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F9" w:rsidRDefault="00DE6AD5" w:rsidP="00DE6AD5">
      <w:pPr>
        <w:spacing w:after="0" w:line="240" w:lineRule="auto"/>
        <w:rPr>
          <w:b/>
          <w:bCs/>
          <w:sz w:val="24"/>
          <w:szCs w:val="24"/>
        </w:rPr>
      </w:pPr>
      <w:bookmarkStart w:id="0" w:name="_GoBack"/>
      <w:r w:rsidRPr="00DE6AD5">
        <w:rPr>
          <w:rFonts w:cs="Calibri"/>
          <w:b/>
          <w:bCs/>
          <w:sz w:val="24"/>
          <w:szCs w:val="24"/>
        </w:rPr>
        <w:t>Freitagsansprache</w:t>
      </w:r>
      <w:r w:rsidRPr="00DE6AD5">
        <w:rPr>
          <w:b/>
          <w:bCs/>
          <w:sz w:val="24"/>
          <w:szCs w:val="24"/>
        </w:rPr>
        <w:t xml:space="preserve"> vom</w:t>
      </w:r>
      <w:r w:rsidRPr="00DE6AD5">
        <w:rPr>
          <w:b/>
          <w:bCs/>
          <w:sz w:val="24"/>
          <w:szCs w:val="24"/>
        </w:rPr>
        <w:t xml:space="preserve"> </w:t>
      </w:r>
      <w:bookmarkEnd w:id="0"/>
      <w:r w:rsidR="000A0D52" w:rsidRPr="000A0D52">
        <w:rPr>
          <w:b/>
          <w:bCs/>
          <w:sz w:val="24"/>
          <w:szCs w:val="24"/>
        </w:rPr>
        <w:t xml:space="preserve">09.2011 / 04. </w:t>
      </w:r>
      <w:proofErr w:type="spellStart"/>
      <w:r w:rsidR="000A0D52" w:rsidRPr="000A0D52">
        <w:rPr>
          <w:b/>
          <w:bCs/>
          <w:sz w:val="24"/>
          <w:szCs w:val="24"/>
        </w:rPr>
        <w:t>Schawwâl</w:t>
      </w:r>
      <w:proofErr w:type="spellEnd"/>
      <w:r w:rsidR="000A0D52" w:rsidRPr="000A0D52">
        <w:rPr>
          <w:b/>
          <w:bCs/>
          <w:sz w:val="24"/>
          <w:szCs w:val="24"/>
        </w:rPr>
        <w:t xml:space="preserve"> 1432</w:t>
      </w:r>
    </w:p>
    <w:p w:rsidR="000A0D52" w:rsidRPr="000A0D52" w:rsidRDefault="000A0D52" w:rsidP="00B76F21">
      <w:pPr>
        <w:spacing w:after="0" w:line="240" w:lineRule="auto"/>
        <w:rPr>
          <w:b/>
          <w:bCs/>
          <w:sz w:val="24"/>
          <w:szCs w:val="24"/>
        </w:rPr>
      </w:pPr>
    </w:p>
    <w:p w:rsidR="000A0D52" w:rsidRPr="00AB55B0" w:rsidRDefault="000A0D52" w:rsidP="000A0D52">
      <w:pPr>
        <w:jc w:val="center"/>
        <w:rPr>
          <w:rFonts w:cs="Calibri"/>
          <w:b/>
          <w:bCs/>
          <w:color w:val="000000"/>
          <w:szCs w:val="18"/>
        </w:rPr>
      </w:pPr>
      <w:r w:rsidRPr="00AB55B0">
        <w:rPr>
          <w:rFonts w:cs="Calibri"/>
          <w:b/>
          <w:bCs/>
          <w:color w:val="000000"/>
          <w:szCs w:val="18"/>
        </w:rPr>
        <w:t>Die Reue und die Zeit, in der sie gilt</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Dank gebührt </w:t>
      </w:r>
      <w:proofErr w:type="spellStart"/>
      <w:r w:rsidRPr="001B61BA">
        <w:rPr>
          <w:rFonts w:cs="Calibri"/>
          <w:color w:val="000000"/>
          <w:sz w:val="20"/>
          <w:szCs w:val="20"/>
        </w:rPr>
        <w:t>Allâh</w:t>
      </w:r>
      <w:proofErr w:type="spellEnd"/>
      <w:r w:rsidRPr="001B61BA">
        <w:rPr>
          <w:rFonts w:cs="Calibri"/>
          <w:color w:val="000000"/>
          <w:sz w:val="20"/>
          <w:szCs w:val="20"/>
        </w:rPr>
        <w:t xml:space="preserve">, dem Erhabenen. Wir preisen Ihn, bitten Ihn um Unterstützung, Rechtleitung und Vergebung. Möge </w:t>
      </w:r>
      <w:proofErr w:type="spellStart"/>
      <w:r w:rsidRPr="001B61BA">
        <w:rPr>
          <w:rFonts w:cs="Calibri"/>
          <w:color w:val="000000"/>
          <w:sz w:val="20"/>
          <w:szCs w:val="20"/>
        </w:rPr>
        <w:t>Allâh</w:t>
      </w:r>
      <w:proofErr w:type="spellEnd"/>
      <w:r w:rsidRPr="001B61BA">
        <w:rPr>
          <w:rFonts w:cs="Calibri"/>
          <w:color w:val="000000"/>
          <w:sz w:val="20"/>
          <w:szCs w:val="20"/>
        </w:rPr>
        <w:t xml:space="preserve"> uns vor dem Begehen von Sünden beschützen. Derjenige, der von Gott rechtgeleitet wurde, wird nicht in die Irre gehen und derjenige, der von Gott in die Irre geleitet wurde, wird keine Rechtleitung finden.</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Gepriesen sei </w:t>
      </w:r>
      <w:proofErr w:type="spellStart"/>
      <w:r w:rsidRPr="001B61BA">
        <w:rPr>
          <w:rFonts w:cs="Calibri"/>
          <w:color w:val="000000"/>
          <w:sz w:val="20"/>
          <w:szCs w:val="20"/>
        </w:rPr>
        <w:t>Allâh</w:t>
      </w:r>
      <w:proofErr w:type="spellEnd"/>
      <w:r w:rsidRPr="001B61BA">
        <w:rPr>
          <w:rFonts w:cs="Calibri"/>
          <w:color w:val="000000"/>
          <w:sz w:val="20"/>
          <w:szCs w:val="20"/>
        </w:rPr>
        <w:t xml:space="preserve">, der Einzige, Der nichts und niemanden braucht, Der keinen Vater, keine Mutter, keine Ehefrau und kein Kind hat, Der erhaben ist über Teilhabe und Aufenthalt an einem Ort und in einer Richtung. </w:t>
      </w:r>
      <w:proofErr w:type="spellStart"/>
      <w:r w:rsidRPr="001B61BA">
        <w:rPr>
          <w:rFonts w:cs="Calibri"/>
          <w:color w:val="000000"/>
          <w:sz w:val="20"/>
          <w:szCs w:val="20"/>
        </w:rPr>
        <w:t>Allâh</w:t>
      </w:r>
      <w:proofErr w:type="spellEnd"/>
      <w:r w:rsidRPr="001B61BA">
        <w:rPr>
          <w:rFonts w:cs="Calibri"/>
          <w:color w:val="000000"/>
          <w:sz w:val="20"/>
          <w:szCs w:val="20"/>
        </w:rPr>
        <w:t xml:space="preserve"> existierte vor dem Dasein der Zeit und des Ortes und existiert unverändert ohne Zeit und ohne Ort. </w:t>
      </w:r>
    </w:p>
    <w:p w:rsidR="000A0D52" w:rsidRPr="001B61BA" w:rsidRDefault="000A0D52" w:rsidP="000A0D52">
      <w:pPr>
        <w:jc w:val="both"/>
        <w:rPr>
          <w:rFonts w:cs="Calibri"/>
          <w:color w:val="000000"/>
          <w:sz w:val="20"/>
          <w:szCs w:val="20"/>
        </w:rPr>
      </w:pPr>
      <w:r w:rsidRPr="001B61BA">
        <w:rPr>
          <w:rFonts w:cs="Calibri"/>
          <w:i/>
          <w:iCs/>
          <w:color w:val="000000"/>
          <w:sz w:val="20"/>
          <w:szCs w:val="20"/>
        </w:rPr>
        <w:t>A</w:t>
      </w:r>
      <w:r w:rsidRPr="001B61BA">
        <w:rPr>
          <w:rFonts w:cs="Calibri"/>
          <w:i/>
          <w:iCs/>
          <w:color w:val="000000"/>
          <w:sz w:val="20"/>
          <w:szCs w:val="20"/>
          <w:u w:val="single"/>
        </w:rPr>
        <w:t>s</w:t>
      </w:r>
      <w:r w:rsidRPr="001B61BA">
        <w:rPr>
          <w:rFonts w:cs="Calibri"/>
          <w:i/>
          <w:iCs/>
          <w:color w:val="000000"/>
          <w:sz w:val="20"/>
          <w:szCs w:val="20"/>
        </w:rPr>
        <w:t>-</w:t>
      </w:r>
      <w:proofErr w:type="spellStart"/>
      <w:r w:rsidRPr="001B61BA">
        <w:rPr>
          <w:rFonts w:cs="Calibri"/>
          <w:i/>
          <w:iCs/>
          <w:color w:val="000000"/>
          <w:sz w:val="20"/>
          <w:szCs w:val="20"/>
          <w:u w:val="single"/>
        </w:rPr>
        <w:t>S</w:t>
      </w:r>
      <w:r w:rsidRPr="001B61BA">
        <w:rPr>
          <w:rFonts w:cs="Calibri"/>
          <w:i/>
          <w:iCs/>
          <w:color w:val="000000"/>
          <w:sz w:val="20"/>
          <w:szCs w:val="20"/>
        </w:rPr>
        <w:t>alâtu</w:t>
      </w:r>
      <w:proofErr w:type="spellEnd"/>
      <w:r w:rsidRPr="001B61BA">
        <w:rPr>
          <w:rFonts w:cs="Calibri"/>
          <w:color w:val="000000"/>
          <w:sz w:val="20"/>
          <w:szCs w:val="20"/>
        </w:rPr>
        <w:t xml:space="preserve"> und </w:t>
      </w:r>
      <w:proofErr w:type="spellStart"/>
      <w:r w:rsidRPr="001B61BA">
        <w:rPr>
          <w:rFonts w:cs="Calibri"/>
          <w:i/>
          <w:iCs/>
          <w:color w:val="000000"/>
          <w:sz w:val="20"/>
          <w:szCs w:val="20"/>
        </w:rPr>
        <w:t>as-Salâmu</w:t>
      </w:r>
      <w:proofErr w:type="spellEnd"/>
      <w:r w:rsidRPr="001B61BA">
        <w:rPr>
          <w:rFonts w:cs="Calibri"/>
          <w:color w:val="000000"/>
          <w:sz w:val="20"/>
          <w:szCs w:val="20"/>
        </w:rPr>
        <w:t xml:space="preserve"> für unseren geehrten und geliebten Propheten Mu</w:t>
      </w:r>
      <w:r w:rsidRPr="001B61BA">
        <w:rPr>
          <w:rFonts w:cs="Calibri"/>
          <w:color w:val="000000"/>
          <w:sz w:val="20"/>
          <w:szCs w:val="20"/>
          <w:u w:val="single"/>
        </w:rPr>
        <w:t>h</w:t>
      </w:r>
      <w:r w:rsidRPr="001B61BA">
        <w:rPr>
          <w:rFonts w:cs="Calibri"/>
          <w:color w:val="000000"/>
          <w:sz w:val="20"/>
          <w:szCs w:val="20"/>
        </w:rPr>
        <w:t xml:space="preserve">ammad, den </w:t>
      </w:r>
      <w:proofErr w:type="spellStart"/>
      <w:r w:rsidRPr="001B61BA">
        <w:rPr>
          <w:rFonts w:cs="Calibri"/>
          <w:color w:val="000000"/>
          <w:sz w:val="20"/>
          <w:szCs w:val="20"/>
        </w:rPr>
        <w:t>Allâh</w:t>
      </w:r>
      <w:proofErr w:type="spellEnd"/>
      <w:r w:rsidRPr="001B61BA">
        <w:rPr>
          <w:rFonts w:cs="Calibri"/>
          <w:color w:val="000000"/>
          <w:sz w:val="20"/>
          <w:szCs w:val="20"/>
        </w:rPr>
        <w:t xml:space="preserve"> als Gnade zu den Menschen und </w:t>
      </w:r>
      <w:proofErr w:type="spellStart"/>
      <w:r w:rsidRPr="001B61BA">
        <w:rPr>
          <w:rFonts w:cs="Calibri"/>
          <w:i/>
          <w:iCs/>
          <w:color w:val="000000"/>
          <w:sz w:val="20"/>
          <w:szCs w:val="20"/>
        </w:rPr>
        <w:t>Djinn</w:t>
      </w:r>
      <w:proofErr w:type="spellEnd"/>
      <w:r w:rsidRPr="001B61BA">
        <w:rPr>
          <w:rFonts w:cs="Calibri"/>
          <w:color w:val="000000"/>
          <w:sz w:val="20"/>
          <w:szCs w:val="20"/>
        </w:rPr>
        <w:t xml:space="preserve"> sandte sowie als Verkünder froher Botschaften und Warner. </w:t>
      </w:r>
      <w:proofErr w:type="spellStart"/>
      <w:r w:rsidRPr="001B61BA">
        <w:rPr>
          <w:rFonts w:cs="Calibri"/>
          <w:color w:val="000000"/>
          <w:sz w:val="20"/>
          <w:szCs w:val="20"/>
        </w:rPr>
        <w:t>Allâh</w:t>
      </w:r>
      <w:proofErr w:type="spellEnd"/>
      <w:r w:rsidRPr="001B61BA">
        <w:rPr>
          <w:rFonts w:cs="Calibri"/>
          <w:color w:val="000000"/>
          <w:sz w:val="20"/>
          <w:szCs w:val="20"/>
        </w:rPr>
        <w:t xml:space="preserve"> ließ den Propheten Mu</w:t>
      </w:r>
      <w:r w:rsidRPr="001B61BA">
        <w:rPr>
          <w:rFonts w:cs="Calibri"/>
          <w:color w:val="000000"/>
          <w:sz w:val="20"/>
          <w:szCs w:val="20"/>
          <w:u w:val="single"/>
        </w:rPr>
        <w:t>h</w:t>
      </w:r>
      <w:r w:rsidRPr="001B61BA">
        <w:rPr>
          <w:rFonts w:cs="Calibri"/>
          <w:color w:val="000000"/>
          <w:sz w:val="20"/>
          <w:szCs w:val="20"/>
        </w:rPr>
        <w:t xml:space="preserve">ammad den letzten Propheten sein und offenbarte ihm den Islam – so wie jedem anderen Propheten auch. Somit ist er der letzte Prophet und nach seinem Tod erhält kein anderer mehr die Offenbarung zum </w:t>
      </w:r>
      <w:proofErr w:type="spellStart"/>
      <w:r w:rsidRPr="001B61BA">
        <w:rPr>
          <w:rFonts w:cs="Calibri"/>
          <w:color w:val="000000"/>
          <w:sz w:val="20"/>
          <w:szCs w:val="20"/>
        </w:rPr>
        <w:t>Prophetentum</w:t>
      </w:r>
      <w:proofErr w:type="spellEnd"/>
      <w:r w:rsidRPr="001B61BA">
        <w:rPr>
          <w:rFonts w:cs="Calibri"/>
          <w:color w:val="000000"/>
          <w:sz w:val="20"/>
          <w:szCs w:val="20"/>
        </w:rPr>
        <w:t>.</w:t>
      </w:r>
    </w:p>
    <w:p w:rsidR="000A0D52" w:rsidRPr="001B61BA" w:rsidRDefault="000A0D52" w:rsidP="000A0D52">
      <w:pPr>
        <w:jc w:val="both"/>
        <w:rPr>
          <w:rFonts w:cs="Calibri"/>
          <w:color w:val="000000"/>
          <w:sz w:val="20"/>
          <w:szCs w:val="20"/>
        </w:rPr>
      </w:pPr>
      <w:r w:rsidRPr="001B61BA">
        <w:rPr>
          <w:rFonts w:cs="Calibri"/>
          <w:i/>
          <w:iCs/>
          <w:color w:val="000000"/>
          <w:sz w:val="20"/>
          <w:szCs w:val="20"/>
        </w:rPr>
        <w:t>A</w:t>
      </w:r>
      <w:r w:rsidRPr="001B61BA">
        <w:rPr>
          <w:rFonts w:cs="Calibri"/>
          <w:i/>
          <w:iCs/>
          <w:color w:val="000000"/>
          <w:sz w:val="20"/>
          <w:szCs w:val="20"/>
          <w:u w:val="single"/>
        </w:rPr>
        <w:t>s</w:t>
      </w:r>
      <w:r w:rsidRPr="001B61BA">
        <w:rPr>
          <w:rFonts w:cs="Calibri"/>
          <w:i/>
          <w:iCs/>
          <w:color w:val="000000"/>
          <w:sz w:val="20"/>
          <w:szCs w:val="20"/>
        </w:rPr>
        <w:t>-</w:t>
      </w:r>
      <w:proofErr w:type="spellStart"/>
      <w:r w:rsidRPr="001B61BA">
        <w:rPr>
          <w:rFonts w:cs="Calibri"/>
          <w:i/>
          <w:iCs/>
          <w:color w:val="000000"/>
          <w:sz w:val="20"/>
          <w:szCs w:val="20"/>
          <w:u w:val="single"/>
        </w:rPr>
        <w:t>S</w:t>
      </w:r>
      <w:r w:rsidRPr="001B61BA">
        <w:rPr>
          <w:rFonts w:cs="Calibri"/>
          <w:i/>
          <w:iCs/>
          <w:color w:val="000000"/>
          <w:sz w:val="20"/>
          <w:szCs w:val="20"/>
        </w:rPr>
        <w:t>alâtu</w:t>
      </w:r>
      <w:proofErr w:type="spellEnd"/>
      <w:r w:rsidRPr="001B61BA">
        <w:rPr>
          <w:rFonts w:cs="Calibri"/>
          <w:color w:val="000000"/>
          <w:sz w:val="20"/>
          <w:szCs w:val="20"/>
        </w:rPr>
        <w:t xml:space="preserve"> und </w:t>
      </w:r>
      <w:proofErr w:type="spellStart"/>
      <w:r w:rsidRPr="001B61BA">
        <w:rPr>
          <w:rFonts w:cs="Calibri"/>
          <w:i/>
          <w:iCs/>
          <w:color w:val="000000"/>
          <w:sz w:val="20"/>
          <w:szCs w:val="20"/>
        </w:rPr>
        <w:t>as-Salâmu</w:t>
      </w:r>
      <w:proofErr w:type="spellEnd"/>
      <w:r w:rsidRPr="001B61BA">
        <w:rPr>
          <w:rFonts w:cs="Calibri"/>
          <w:color w:val="000000"/>
          <w:sz w:val="20"/>
          <w:szCs w:val="20"/>
        </w:rPr>
        <w:t xml:space="preserve"> für dich, o mein geehrter Prophet Mu</w:t>
      </w:r>
      <w:r w:rsidRPr="001B61BA">
        <w:rPr>
          <w:rFonts w:cs="Calibri"/>
          <w:color w:val="000000"/>
          <w:sz w:val="20"/>
          <w:szCs w:val="20"/>
          <w:u w:val="single"/>
        </w:rPr>
        <w:t>h</w:t>
      </w:r>
      <w:r w:rsidRPr="001B61BA">
        <w:rPr>
          <w:rFonts w:cs="Calibri"/>
          <w:color w:val="000000"/>
          <w:sz w:val="20"/>
          <w:szCs w:val="20"/>
        </w:rPr>
        <w:t xml:space="preserve">ammad, o du Bester aller Propheten und Gesandten, der als Gnade für die Menschen und </w:t>
      </w:r>
      <w:proofErr w:type="spellStart"/>
      <w:r w:rsidRPr="001B61BA">
        <w:rPr>
          <w:rFonts w:cs="Calibri"/>
          <w:i/>
          <w:iCs/>
          <w:color w:val="000000"/>
          <w:sz w:val="20"/>
          <w:szCs w:val="20"/>
        </w:rPr>
        <w:t>Djinn</w:t>
      </w:r>
      <w:proofErr w:type="spellEnd"/>
      <w:r w:rsidRPr="001B61BA">
        <w:rPr>
          <w:rFonts w:cs="Calibri"/>
          <w:color w:val="000000"/>
          <w:sz w:val="20"/>
          <w:szCs w:val="20"/>
        </w:rPr>
        <w:t xml:space="preserve"> gesandt wurde. Du lehrtest die eindeutigen Beweise und bliebst darin geduldig und standhaft, möge </w:t>
      </w:r>
      <w:proofErr w:type="spellStart"/>
      <w:r w:rsidRPr="001B61BA">
        <w:rPr>
          <w:rFonts w:cs="Calibri"/>
          <w:color w:val="000000"/>
          <w:sz w:val="20"/>
          <w:szCs w:val="20"/>
        </w:rPr>
        <w:t>Allâh</w:t>
      </w:r>
      <w:proofErr w:type="spellEnd"/>
      <w:r w:rsidRPr="001B61BA">
        <w:rPr>
          <w:rFonts w:cs="Calibri"/>
          <w:color w:val="000000"/>
          <w:sz w:val="20"/>
          <w:szCs w:val="20"/>
        </w:rPr>
        <w:t xml:space="preserve"> dich dafür belohnen, wie er keinen anderen Propheten belohnt. </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Ich bezeuge, dass es keinen Gott außer </w:t>
      </w:r>
      <w:proofErr w:type="spellStart"/>
      <w:r w:rsidRPr="001B61BA">
        <w:rPr>
          <w:rFonts w:cs="Calibri"/>
          <w:color w:val="000000"/>
          <w:sz w:val="20"/>
          <w:szCs w:val="20"/>
        </w:rPr>
        <w:t>Allâh</w:t>
      </w:r>
      <w:proofErr w:type="spellEnd"/>
      <w:r w:rsidRPr="001B61BA">
        <w:rPr>
          <w:rFonts w:cs="Calibri"/>
          <w:color w:val="000000"/>
          <w:sz w:val="20"/>
          <w:szCs w:val="20"/>
        </w:rPr>
        <w:t xml:space="preserve"> gibt, der Einzige, Der keinen Teilhaber hat. Und ich bezeuge, dass unser geehrter, geliebter und großartiger Prophet Mu</w:t>
      </w:r>
      <w:r w:rsidRPr="001B61BA">
        <w:rPr>
          <w:rFonts w:cs="Calibri"/>
          <w:color w:val="000000"/>
          <w:sz w:val="20"/>
          <w:szCs w:val="20"/>
          <w:u w:val="single"/>
        </w:rPr>
        <w:t>h</w:t>
      </w:r>
      <w:r w:rsidRPr="001B61BA">
        <w:rPr>
          <w:rFonts w:cs="Calibri"/>
          <w:color w:val="000000"/>
          <w:sz w:val="20"/>
          <w:szCs w:val="20"/>
        </w:rPr>
        <w:t xml:space="preserve">ammad Diener und Gesandter Gottes ist. Der Gesandte Gottes </w:t>
      </w:r>
      <w:r w:rsidRPr="001B61BA">
        <w:rPr>
          <w:rFonts w:ascii="Arial Unicode MS" w:hAnsi="Arial Unicode MS" w:cs="Arial Unicode MS" w:hint="cs"/>
          <w:color w:val="000000"/>
          <w:sz w:val="20"/>
          <w:szCs w:val="20"/>
          <w:rtl/>
        </w:rPr>
        <w:t>ﷺ</w:t>
      </w:r>
      <w:r w:rsidRPr="001B61BA">
        <w:rPr>
          <w:rFonts w:cs="Calibri"/>
          <w:color w:val="000000"/>
          <w:sz w:val="20"/>
          <w:szCs w:val="20"/>
        </w:rPr>
        <w:t xml:space="preserve"> sagte: </w:t>
      </w:r>
    </w:p>
    <w:p w:rsidR="000A0D52" w:rsidRPr="001B61BA" w:rsidRDefault="000A0D52" w:rsidP="000A0D52">
      <w:pPr>
        <w:jc w:val="both"/>
        <w:rPr>
          <w:rFonts w:cs="Calibri"/>
          <w:color w:val="000000"/>
          <w:sz w:val="20"/>
          <w:szCs w:val="20"/>
          <w:rtl/>
        </w:rPr>
      </w:pPr>
      <w:r w:rsidRPr="001B61BA">
        <w:rPr>
          <w:rFonts w:cs="Calibri" w:hint="cs"/>
          <w:b/>
          <w:bCs/>
          <w:color w:val="000000"/>
          <w:sz w:val="20"/>
          <w:szCs w:val="20"/>
          <w:rtl/>
          <w:lang w:bidi="ar-LB"/>
        </w:rPr>
        <w:t>"</w:t>
      </w:r>
      <w:r w:rsidRPr="001B61BA">
        <w:rPr>
          <w:rFonts w:ascii="Arial" w:hAnsi="Arial" w:hint="cs"/>
          <w:b/>
          <w:bCs/>
          <w:color w:val="000000"/>
          <w:sz w:val="20"/>
          <w:szCs w:val="20"/>
          <w:rtl/>
        </w:rPr>
        <w:t>أَفْضَلُ</w:t>
      </w:r>
      <w:r w:rsidRPr="001B61BA">
        <w:rPr>
          <w:rFonts w:cs="Calibri"/>
          <w:b/>
          <w:bCs/>
          <w:color w:val="000000"/>
          <w:sz w:val="20"/>
          <w:szCs w:val="20"/>
          <w:rtl/>
        </w:rPr>
        <w:t xml:space="preserve"> </w:t>
      </w:r>
      <w:r w:rsidRPr="001B61BA">
        <w:rPr>
          <w:rFonts w:ascii="Arial" w:hAnsi="Arial" w:hint="cs"/>
          <w:b/>
          <w:bCs/>
          <w:color w:val="000000"/>
          <w:sz w:val="20"/>
          <w:szCs w:val="20"/>
          <w:rtl/>
        </w:rPr>
        <w:t>مَا</w:t>
      </w:r>
      <w:r w:rsidRPr="001B61BA">
        <w:rPr>
          <w:rFonts w:cs="Calibri" w:hint="cs"/>
          <w:b/>
          <w:bCs/>
          <w:color w:val="000000"/>
          <w:sz w:val="20"/>
          <w:szCs w:val="20"/>
          <w:rtl/>
        </w:rPr>
        <w:t xml:space="preserve"> </w:t>
      </w:r>
      <w:r w:rsidRPr="001B61BA">
        <w:rPr>
          <w:rFonts w:ascii="Arial" w:hAnsi="Arial" w:hint="cs"/>
          <w:b/>
          <w:bCs/>
          <w:color w:val="000000"/>
          <w:sz w:val="20"/>
          <w:szCs w:val="20"/>
          <w:rtl/>
        </w:rPr>
        <w:t>قُلْتُ</w:t>
      </w:r>
      <w:r w:rsidRPr="001B61BA">
        <w:rPr>
          <w:rFonts w:cs="Calibri"/>
          <w:b/>
          <w:bCs/>
          <w:color w:val="000000"/>
          <w:sz w:val="20"/>
          <w:szCs w:val="20"/>
          <w:rtl/>
        </w:rPr>
        <w:t xml:space="preserve"> </w:t>
      </w:r>
      <w:r w:rsidRPr="001B61BA">
        <w:rPr>
          <w:rFonts w:ascii="Arial" w:hAnsi="Arial" w:hint="cs"/>
          <w:b/>
          <w:bCs/>
          <w:color w:val="000000"/>
          <w:sz w:val="20"/>
          <w:szCs w:val="20"/>
          <w:rtl/>
        </w:rPr>
        <w:t>أَنَا</w:t>
      </w:r>
      <w:r w:rsidRPr="001B61BA">
        <w:rPr>
          <w:rFonts w:cs="Calibri" w:hint="cs"/>
          <w:b/>
          <w:bCs/>
          <w:color w:val="000000"/>
          <w:sz w:val="20"/>
          <w:szCs w:val="20"/>
          <w:rtl/>
        </w:rPr>
        <w:t xml:space="preserve"> </w:t>
      </w:r>
      <w:r w:rsidRPr="001B61BA">
        <w:rPr>
          <w:rFonts w:ascii="Arial" w:hAnsi="Arial" w:hint="cs"/>
          <w:b/>
          <w:bCs/>
          <w:color w:val="000000"/>
          <w:sz w:val="20"/>
          <w:szCs w:val="20"/>
          <w:rtl/>
        </w:rPr>
        <w:t>وَالنَّبِيُّونَ</w:t>
      </w:r>
      <w:r w:rsidRPr="001B61BA">
        <w:rPr>
          <w:rFonts w:cs="Calibri"/>
          <w:b/>
          <w:bCs/>
          <w:color w:val="000000"/>
          <w:sz w:val="20"/>
          <w:szCs w:val="20"/>
          <w:rtl/>
        </w:rPr>
        <w:t xml:space="preserve"> </w:t>
      </w:r>
      <w:r w:rsidRPr="001B61BA">
        <w:rPr>
          <w:rFonts w:ascii="Arial" w:hAnsi="Arial" w:hint="cs"/>
          <w:b/>
          <w:bCs/>
          <w:color w:val="000000"/>
          <w:sz w:val="20"/>
          <w:szCs w:val="20"/>
          <w:rtl/>
        </w:rPr>
        <w:t>مِنْ</w:t>
      </w:r>
      <w:r w:rsidRPr="001B61BA">
        <w:rPr>
          <w:rFonts w:cs="Calibri"/>
          <w:b/>
          <w:bCs/>
          <w:color w:val="000000"/>
          <w:sz w:val="20"/>
          <w:szCs w:val="20"/>
          <w:rtl/>
        </w:rPr>
        <w:t xml:space="preserve"> </w:t>
      </w:r>
      <w:r w:rsidRPr="001B61BA">
        <w:rPr>
          <w:rFonts w:ascii="Arial" w:hAnsi="Arial" w:hint="cs"/>
          <w:b/>
          <w:bCs/>
          <w:color w:val="000000"/>
          <w:sz w:val="20"/>
          <w:szCs w:val="20"/>
          <w:rtl/>
        </w:rPr>
        <w:t>قَبْلِي</w:t>
      </w:r>
      <w:r w:rsidRPr="001B61BA">
        <w:rPr>
          <w:rFonts w:cs="Calibri" w:hint="cs"/>
          <w:b/>
          <w:bCs/>
          <w:color w:val="000000"/>
          <w:sz w:val="20"/>
          <w:szCs w:val="20"/>
          <w:rtl/>
        </w:rPr>
        <w:t xml:space="preserve"> </w:t>
      </w:r>
      <w:r w:rsidRPr="001B61BA">
        <w:rPr>
          <w:rFonts w:ascii="Arial" w:hAnsi="Arial" w:hint="cs"/>
          <w:b/>
          <w:bCs/>
          <w:color w:val="000000"/>
          <w:sz w:val="20"/>
          <w:szCs w:val="20"/>
          <w:rtl/>
        </w:rPr>
        <w:t>لا</w:t>
      </w:r>
      <w:r w:rsidRPr="001B61BA">
        <w:rPr>
          <w:rFonts w:cs="Calibri" w:hint="cs"/>
          <w:b/>
          <w:bCs/>
          <w:color w:val="000000"/>
          <w:sz w:val="20"/>
          <w:szCs w:val="20"/>
          <w:rtl/>
        </w:rPr>
        <w:t xml:space="preserve"> </w:t>
      </w:r>
      <w:r w:rsidRPr="001B61BA">
        <w:rPr>
          <w:rFonts w:ascii="Arial" w:hAnsi="Arial" w:hint="cs"/>
          <w:b/>
          <w:bCs/>
          <w:color w:val="000000"/>
          <w:sz w:val="20"/>
          <w:szCs w:val="20"/>
          <w:rtl/>
        </w:rPr>
        <w:t>إِلَهَ</w:t>
      </w:r>
      <w:r w:rsidRPr="001B61BA">
        <w:rPr>
          <w:rFonts w:cs="Calibri"/>
          <w:b/>
          <w:bCs/>
          <w:color w:val="000000"/>
          <w:sz w:val="20"/>
          <w:szCs w:val="20"/>
          <w:rtl/>
        </w:rPr>
        <w:t xml:space="preserve"> </w:t>
      </w:r>
      <w:r w:rsidRPr="001B61BA">
        <w:rPr>
          <w:rFonts w:ascii="Arial" w:hAnsi="Arial" w:hint="cs"/>
          <w:b/>
          <w:bCs/>
          <w:color w:val="000000"/>
          <w:sz w:val="20"/>
          <w:szCs w:val="20"/>
          <w:rtl/>
        </w:rPr>
        <w:t>إلاَّ</w:t>
      </w:r>
      <w:r w:rsidRPr="001B61BA">
        <w:rPr>
          <w:rFonts w:cs="Calibri"/>
          <w:b/>
          <w:bCs/>
          <w:color w:val="000000"/>
          <w:sz w:val="20"/>
          <w:szCs w:val="20"/>
          <w:rtl/>
        </w:rPr>
        <w:t xml:space="preserve"> </w:t>
      </w:r>
      <w:r w:rsidRPr="001B61BA">
        <w:rPr>
          <w:rFonts w:ascii="Arial" w:hAnsi="Arial" w:hint="cs"/>
          <w:b/>
          <w:bCs/>
          <w:color w:val="000000"/>
          <w:sz w:val="20"/>
          <w:szCs w:val="20"/>
          <w:rtl/>
        </w:rPr>
        <w:t>اللهُ</w:t>
      </w:r>
      <w:r w:rsidRPr="001B61BA">
        <w:rPr>
          <w:rFonts w:cs="Calibri"/>
          <w:b/>
          <w:bCs/>
          <w:color w:val="000000"/>
          <w:sz w:val="20"/>
          <w:szCs w:val="20"/>
          <w:rtl/>
        </w:rPr>
        <w:t xml:space="preserve"> </w:t>
      </w:r>
      <w:r w:rsidRPr="001B61BA">
        <w:rPr>
          <w:rFonts w:ascii="Arial" w:hAnsi="Arial" w:hint="cs"/>
          <w:b/>
          <w:bCs/>
          <w:color w:val="000000"/>
          <w:sz w:val="20"/>
          <w:szCs w:val="20"/>
          <w:rtl/>
        </w:rPr>
        <w:t>وحدَه</w:t>
      </w:r>
      <w:r w:rsidRPr="001B61BA">
        <w:rPr>
          <w:rFonts w:cs="Calibri" w:hint="cs"/>
          <w:b/>
          <w:bCs/>
          <w:color w:val="000000"/>
          <w:sz w:val="20"/>
          <w:szCs w:val="20"/>
          <w:rtl/>
        </w:rPr>
        <w:t xml:space="preserve"> </w:t>
      </w:r>
      <w:r w:rsidRPr="001B61BA">
        <w:rPr>
          <w:rFonts w:ascii="Arial" w:hAnsi="Arial" w:hint="cs"/>
          <w:b/>
          <w:bCs/>
          <w:color w:val="000000"/>
          <w:sz w:val="20"/>
          <w:szCs w:val="20"/>
          <w:rtl/>
        </w:rPr>
        <w:t>لا</w:t>
      </w:r>
      <w:r w:rsidRPr="001B61BA">
        <w:rPr>
          <w:rFonts w:cs="Calibri" w:hint="cs"/>
          <w:b/>
          <w:bCs/>
          <w:color w:val="000000"/>
          <w:sz w:val="20"/>
          <w:szCs w:val="20"/>
          <w:rtl/>
        </w:rPr>
        <w:t xml:space="preserve"> </w:t>
      </w:r>
      <w:r w:rsidRPr="001B61BA">
        <w:rPr>
          <w:rFonts w:ascii="Arial" w:hAnsi="Arial" w:hint="cs"/>
          <w:b/>
          <w:bCs/>
          <w:color w:val="000000"/>
          <w:sz w:val="20"/>
          <w:szCs w:val="20"/>
          <w:rtl/>
        </w:rPr>
        <w:t>شريكَ</w:t>
      </w:r>
      <w:r w:rsidRPr="001B61BA">
        <w:rPr>
          <w:rFonts w:cs="Calibri"/>
          <w:b/>
          <w:bCs/>
          <w:color w:val="000000"/>
          <w:sz w:val="20"/>
          <w:szCs w:val="20"/>
          <w:rtl/>
        </w:rPr>
        <w:t xml:space="preserve"> </w:t>
      </w:r>
      <w:r w:rsidRPr="001B61BA">
        <w:rPr>
          <w:rFonts w:ascii="Arial" w:hAnsi="Arial" w:hint="cs"/>
          <w:b/>
          <w:bCs/>
          <w:color w:val="000000"/>
          <w:sz w:val="20"/>
          <w:szCs w:val="20"/>
          <w:rtl/>
        </w:rPr>
        <w:t>لَه</w:t>
      </w:r>
      <w:r w:rsidRPr="001B61BA">
        <w:rPr>
          <w:rFonts w:cs="Calibri" w:hint="cs"/>
          <w:color w:val="000000"/>
          <w:sz w:val="20"/>
          <w:szCs w:val="20"/>
          <w:rtl/>
        </w:rPr>
        <w:t>"</w:t>
      </w:r>
    </w:p>
    <w:p w:rsidR="000A0D52" w:rsidRPr="001B61BA" w:rsidRDefault="000A0D52" w:rsidP="000A0D52">
      <w:pPr>
        <w:jc w:val="both"/>
        <w:rPr>
          <w:rFonts w:cs="Calibri"/>
          <w:b/>
          <w:color w:val="000000"/>
          <w:sz w:val="20"/>
          <w:szCs w:val="20"/>
        </w:rPr>
      </w:pPr>
      <w:r w:rsidRPr="001B61BA">
        <w:rPr>
          <w:rFonts w:cs="Calibri"/>
          <w:color w:val="000000"/>
          <w:sz w:val="20"/>
          <w:szCs w:val="20"/>
        </w:rPr>
        <w:t xml:space="preserve">Die Bedeutung lautet: </w:t>
      </w:r>
      <w:r w:rsidRPr="001B61BA">
        <w:rPr>
          <w:rFonts w:cs="Calibri"/>
          <w:b/>
          <w:color w:val="000000"/>
          <w:sz w:val="20"/>
          <w:szCs w:val="20"/>
        </w:rPr>
        <w:t xml:space="preserve">Das Beste, was ich und die Propheten vor mir gesagt haben ist: Es gibt keinen Gott außer </w:t>
      </w:r>
      <w:proofErr w:type="spellStart"/>
      <w:r w:rsidRPr="001B61BA">
        <w:rPr>
          <w:rFonts w:cs="Calibri"/>
          <w:b/>
          <w:color w:val="000000"/>
          <w:sz w:val="20"/>
          <w:szCs w:val="20"/>
        </w:rPr>
        <w:t>Allâh</w:t>
      </w:r>
      <w:proofErr w:type="spellEnd"/>
      <w:r w:rsidRPr="001B61BA">
        <w:rPr>
          <w:rFonts w:cs="Calibri"/>
          <w:b/>
          <w:color w:val="000000"/>
          <w:sz w:val="20"/>
          <w:szCs w:val="20"/>
        </w:rPr>
        <w:t>.</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Sodann, Diener Gottes, ich fordere euch und mich zur Rechtschaffenheit auf und zur Furcht vor </w:t>
      </w:r>
      <w:proofErr w:type="spellStart"/>
      <w:r w:rsidRPr="001B61BA">
        <w:rPr>
          <w:rFonts w:cs="Calibri"/>
          <w:color w:val="000000"/>
          <w:sz w:val="20"/>
          <w:szCs w:val="20"/>
        </w:rPr>
        <w:t>Allâh</w:t>
      </w:r>
      <w:proofErr w:type="spellEnd"/>
      <w:r w:rsidRPr="001B61BA">
        <w:rPr>
          <w:rFonts w:cs="Calibri"/>
          <w:color w:val="000000"/>
          <w:sz w:val="20"/>
          <w:szCs w:val="20"/>
        </w:rPr>
        <w:t>, dem Erhabenen und Allmächtigen.</w:t>
      </w:r>
    </w:p>
    <w:p w:rsidR="000A0D52" w:rsidRPr="001B61BA" w:rsidRDefault="000A0D52" w:rsidP="000A0D52">
      <w:pPr>
        <w:jc w:val="both"/>
        <w:rPr>
          <w:rFonts w:cs="Calibri"/>
          <w:color w:val="000000"/>
          <w:sz w:val="20"/>
          <w:szCs w:val="20"/>
        </w:rPr>
      </w:pPr>
      <w:r w:rsidRPr="001B61BA">
        <w:rPr>
          <w:rFonts w:cs="Calibri"/>
          <w:color w:val="000000"/>
          <w:sz w:val="20"/>
          <w:szCs w:val="20"/>
        </w:rPr>
        <w:t>Der Prophet Mu</w:t>
      </w:r>
      <w:r w:rsidRPr="001B61BA">
        <w:rPr>
          <w:rFonts w:cs="Calibri"/>
          <w:color w:val="000000"/>
          <w:sz w:val="20"/>
          <w:szCs w:val="20"/>
          <w:u w:val="single"/>
        </w:rPr>
        <w:t>h</w:t>
      </w:r>
      <w:r w:rsidRPr="001B61BA">
        <w:rPr>
          <w:rFonts w:cs="Calibri"/>
          <w:color w:val="000000"/>
          <w:sz w:val="20"/>
          <w:szCs w:val="20"/>
        </w:rPr>
        <w:t xml:space="preserve">ammad </w:t>
      </w:r>
      <w:r w:rsidRPr="001B61BA">
        <w:rPr>
          <w:rFonts w:ascii="Arial Unicode MS" w:hAnsi="Arial Unicode MS" w:cs="Arial Unicode MS" w:hint="cs"/>
          <w:color w:val="000000"/>
          <w:sz w:val="20"/>
          <w:szCs w:val="20"/>
          <w:rtl/>
        </w:rPr>
        <w:t>ﷺ</w:t>
      </w:r>
      <w:r w:rsidRPr="001B61BA">
        <w:rPr>
          <w:rFonts w:cs="Calibri"/>
          <w:color w:val="000000"/>
          <w:sz w:val="20"/>
          <w:szCs w:val="20"/>
        </w:rPr>
        <w:t xml:space="preserve"> sagte:</w:t>
      </w:r>
    </w:p>
    <w:p w:rsidR="000A0D52" w:rsidRPr="001B61BA" w:rsidRDefault="000A0D52" w:rsidP="000A0D52">
      <w:pPr>
        <w:jc w:val="both"/>
        <w:rPr>
          <w:rFonts w:cs="Calibri"/>
          <w:b/>
          <w:bCs/>
          <w:color w:val="000000"/>
          <w:sz w:val="20"/>
          <w:szCs w:val="20"/>
        </w:rPr>
      </w:pPr>
      <w:r w:rsidRPr="001B61BA">
        <w:rPr>
          <w:rFonts w:cs="Calibri" w:hint="cs"/>
          <w:b/>
          <w:bCs/>
          <w:color w:val="000000"/>
          <w:sz w:val="20"/>
          <w:szCs w:val="20"/>
          <w:rtl/>
        </w:rPr>
        <w:t>"</w:t>
      </w:r>
      <w:r w:rsidRPr="001B61BA">
        <w:rPr>
          <w:rFonts w:ascii="Arial" w:hAnsi="Arial" w:hint="cs"/>
          <w:b/>
          <w:bCs/>
          <w:color w:val="000000"/>
          <w:sz w:val="20"/>
          <w:szCs w:val="20"/>
          <w:rtl/>
        </w:rPr>
        <w:t>التَّائِبُ</w:t>
      </w:r>
      <w:r w:rsidRPr="001B61BA">
        <w:rPr>
          <w:rFonts w:cs="Calibri"/>
          <w:b/>
          <w:bCs/>
          <w:color w:val="000000"/>
          <w:sz w:val="20"/>
          <w:szCs w:val="20"/>
          <w:rtl/>
        </w:rPr>
        <w:t xml:space="preserve"> </w:t>
      </w:r>
      <w:r w:rsidRPr="001B61BA">
        <w:rPr>
          <w:rFonts w:ascii="Arial" w:hAnsi="Arial" w:hint="cs"/>
          <w:b/>
          <w:bCs/>
          <w:color w:val="000000"/>
          <w:sz w:val="20"/>
          <w:szCs w:val="20"/>
          <w:rtl/>
        </w:rPr>
        <w:t>مِنَ</w:t>
      </w:r>
      <w:r w:rsidRPr="001B61BA">
        <w:rPr>
          <w:rFonts w:cs="Calibri"/>
          <w:b/>
          <w:bCs/>
          <w:color w:val="000000"/>
          <w:sz w:val="20"/>
          <w:szCs w:val="20"/>
          <w:rtl/>
        </w:rPr>
        <w:t xml:space="preserve"> </w:t>
      </w:r>
      <w:r w:rsidRPr="001B61BA">
        <w:rPr>
          <w:rFonts w:ascii="Arial" w:hAnsi="Arial" w:hint="cs"/>
          <w:b/>
          <w:bCs/>
          <w:color w:val="000000"/>
          <w:sz w:val="20"/>
          <w:szCs w:val="20"/>
          <w:rtl/>
        </w:rPr>
        <w:t>الذَّنْبِ</w:t>
      </w:r>
      <w:r w:rsidRPr="001B61BA">
        <w:rPr>
          <w:rFonts w:cs="Calibri"/>
          <w:b/>
          <w:bCs/>
          <w:color w:val="000000"/>
          <w:sz w:val="20"/>
          <w:szCs w:val="20"/>
          <w:rtl/>
        </w:rPr>
        <w:t xml:space="preserve"> </w:t>
      </w:r>
      <w:r w:rsidRPr="001B61BA">
        <w:rPr>
          <w:rFonts w:ascii="Arial" w:hAnsi="Arial" w:hint="cs"/>
          <w:b/>
          <w:bCs/>
          <w:color w:val="000000"/>
          <w:sz w:val="20"/>
          <w:szCs w:val="20"/>
          <w:rtl/>
        </w:rPr>
        <w:t>كَمَنْ</w:t>
      </w:r>
      <w:r w:rsidRPr="001B61BA">
        <w:rPr>
          <w:rFonts w:cs="Calibri"/>
          <w:b/>
          <w:bCs/>
          <w:color w:val="000000"/>
          <w:sz w:val="20"/>
          <w:szCs w:val="20"/>
          <w:rtl/>
        </w:rPr>
        <w:t xml:space="preserve"> </w:t>
      </w:r>
      <w:r w:rsidRPr="001B61BA">
        <w:rPr>
          <w:rFonts w:ascii="Arial" w:hAnsi="Arial" w:hint="cs"/>
          <w:b/>
          <w:bCs/>
          <w:color w:val="000000"/>
          <w:sz w:val="20"/>
          <w:szCs w:val="20"/>
          <w:rtl/>
        </w:rPr>
        <w:t>لا</w:t>
      </w:r>
      <w:r w:rsidRPr="001B61BA">
        <w:rPr>
          <w:rFonts w:cs="Calibri" w:hint="cs"/>
          <w:b/>
          <w:bCs/>
          <w:color w:val="000000"/>
          <w:sz w:val="20"/>
          <w:szCs w:val="20"/>
          <w:rtl/>
        </w:rPr>
        <w:t xml:space="preserve"> </w:t>
      </w:r>
      <w:r w:rsidRPr="001B61BA">
        <w:rPr>
          <w:rFonts w:ascii="Arial" w:hAnsi="Arial" w:hint="cs"/>
          <w:b/>
          <w:bCs/>
          <w:color w:val="000000"/>
          <w:sz w:val="20"/>
          <w:szCs w:val="20"/>
          <w:rtl/>
        </w:rPr>
        <w:t>ذَنْبَ</w:t>
      </w:r>
      <w:r w:rsidRPr="001B61BA">
        <w:rPr>
          <w:rFonts w:cs="Calibri"/>
          <w:b/>
          <w:bCs/>
          <w:color w:val="000000"/>
          <w:sz w:val="20"/>
          <w:szCs w:val="20"/>
          <w:rtl/>
        </w:rPr>
        <w:t xml:space="preserve"> </w:t>
      </w:r>
      <w:r w:rsidRPr="001B61BA">
        <w:rPr>
          <w:rFonts w:ascii="Arial" w:hAnsi="Arial" w:hint="cs"/>
          <w:b/>
          <w:bCs/>
          <w:color w:val="000000"/>
          <w:sz w:val="20"/>
          <w:szCs w:val="20"/>
          <w:rtl/>
        </w:rPr>
        <w:t>لَهُ</w:t>
      </w:r>
      <w:r w:rsidRPr="001B61BA">
        <w:rPr>
          <w:rFonts w:cs="Calibri" w:hint="cs"/>
          <w:b/>
          <w:bCs/>
          <w:color w:val="000000"/>
          <w:sz w:val="20"/>
          <w:szCs w:val="20"/>
          <w:rtl/>
        </w:rPr>
        <w:t>"</w:t>
      </w:r>
    </w:p>
    <w:p w:rsidR="000A0D52" w:rsidRPr="001B61BA" w:rsidRDefault="000A0D52" w:rsidP="000A0D52">
      <w:pPr>
        <w:jc w:val="both"/>
        <w:rPr>
          <w:rFonts w:cs="Calibri"/>
          <w:b/>
          <w:color w:val="000000"/>
          <w:sz w:val="20"/>
          <w:szCs w:val="20"/>
        </w:rPr>
      </w:pPr>
      <w:r w:rsidRPr="001B61BA">
        <w:rPr>
          <w:rFonts w:cs="Calibri"/>
          <w:bCs/>
          <w:color w:val="000000"/>
          <w:sz w:val="20"/>
          <w:szCs w:val="20"/>
        </w:rPr>
        <w:t xml:space="preserve">Die Bedeutung lautet: </w:t>
      </w:r>
      <w:r w:rsidRPr="001B61BA">
        <w:rPr>
          <w:rFonts w:cs="Calibri"/>
          <w:b/>
          <w:color w:val="000000"/>
          <w:sz w:val="20"/>
          <w:szCs w:val="20"/>
        </w:rPr>
        <w:t xml:space="preserve">Die Person, die die Sünde bereut, ähnelt der Person, die keine Sünden hat. </w:t>
      </w:r>
    </w:p>
    <w:p w:rsidR="000A0D52" w:rsidRPr="001B61BA" w:rsidRDefault="000A0D52" w:rsidP="000A0D52">
      <w:pPr>
        <w:jc w:val="both"/>
        <w:rPr>
          <w:rFonts w:cs="Calibri"/>
          <w:color w:val="000000"/>
          <w:sz w:val="20"/>
          <w:szCs w:val="20"/>
        </w:rPr>
      </w:pPr>
      <w:r w:rsidRPr="001B61BA">
        <w:rPr>
          <w:rFonts w:cs="Calibri"/>
          <w:color w:val="000000"/>
          <w:sz w:val="20"/>
          <w:szCs w:val="20"/>
        </w:rPr>
        <w:t>Es sind Stunden oder Minuten oder noch weniger, die über jeden von uns vergehen, bis wir ins Grab kommen. Ist der Intelligente nicht etwa derjenige, der sich selbst zur Rechenschaft zieht und für sein Wohlergehen im Jenseits handelt?</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Doch, bei </w:t>
      </w:r>
      <w:proofErr w:type="spellStart"/>
      <w:r w:rsidRPr="001B61BA">
        <w:rPr>
          <w:rFonts w:cs="Calibri"/>
          <w:color w:val="000000"/>
          <w:sz w:val="20"/>
          <w:szCs w:val="20"/>
        </w:rPr>
        <w:t>Allâh</w:t>
      </w:r>
      <w:proofErr w:type="spellEnd"/>
      <w:r w:rsidRPr="001B61BA">
        <w:rPr>
          <w:rFonts w:cs="Calibri"/>
          <w:color w:val="000000"/>
          <w:sz w:val="20"/>
          <w:szCs w:val="20"/>
        </w:rPr>
        <w:t xml:space="preserve">! Ist der Intelligente nicht etwa derjenige, der sich selbst auf der Welt zur Rechenschaft zieht, damit ihm die Abrechnung am Tag des Jüngsten Gerichts leichter fällt? Doch, bei </w:t>
      </w:r>
      <w:proofErr w:type="spellStart"/>
      <w:r w:rsidRPr="001B61BA">
        <w:rPr>
          <w:rFonts w:cs="Calibri"/>
          <w:color w:val="000000"/>
          <w:sz w:val="20"/>
          <w:szCs w:val="20"/>
        </w:rPr>
        <w:t>Allâh</w:t>
      </w:r>
      <w:proofErr w:type="spellEnd"/>
      <w:r w:rsidRPr="001B61BA">
        <w:rPr>
          <w:rFonts w:cs="Calibri"/>
          <w:color w:val="000000"/>
          <w:sz w:val="20"/>
          <w:szCs w:val="20"/>
        </w:rPr>
        <w:t>!</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Die Unachtsamkeit nutzt nicht, denn der weltliche Besitz ist von kurzer Dauer und wenn der Mensch ins Grab hinabgelassen wird, ist er so, als ob er niemals weltlichen Besitz gehabt hätte und niemals in den Genuss des Trinkens und Essens gekommen wäre. Somit, wohl derjenigen Person, die sich auf das Jenseits vorbereitet, wohl derjenigen Person, die sich selbst beobachtet und ihre Körperteile zum Gehorsam zu Gott zwingt. </w:t>
      </w:r>
    </w:p>
    <w:p w:rsidR="000A0D52" w:rsidRPr="001B61BA" w:rsidRDefault="000A0D52" w:rsidP="000A0D52">
      <w:pPr>
        <w:jc w:val="both"/>
        <w:rPr>
          <w:rFonts w:cs="Calibri"/>
          <w:color w:val="000000"/>
          <w:sz w:val="20"/>
          <w:szCs w:val="20"/>
        </w:rPr>
      </w:pPr>
      <w:r w:rsidRPr="001B61BA">
        <w:rPr>
          <w:rFonts w:cs="Calibri"/>
          <w:color w:val="000000"/>
          <w:sz w:val="20"/>
          <w:szCs w:val="20"/>
        </w:rPr>
        <w:lastRenderedPageBreak/>
        <w:t xml:space="preserve">So ist die kluge Person, so ist die intelligente Person, die ihr Selbst schützt und nicht ins Verderben führt. </w:t>
      </w:r>
    </w:p>
    <w:p w:rsidR="000A0D52" w:rsidRPr="001B61BA" w:rsidRDefault="000A0D52" w:rsidP="000A0D52">
      <w:pPr>
        <w:jc w:val="both"/>
        <w:rPr>
          <w:rFonts w:cs="Calibri"/>
          <w:color w:val="000000"/>
          <w:sz w:val="20"/>
          <w:szCs w:val="20"/>
        </w:rPr>
      </w:pPr>
      <w:r w:rsidRPr="001B61BA">
        <w:rPr>
          <w:rFonts w:cs="Calibri"/>
          <w:color w:val="000000"/>
          <w:sz w:val="20"/>
          <w:szCs w:val="20"/>
        </w:rPr>
        <w:t>Wie großartig wird es doch sein und wie hoch wird doch die Freude sein, wenn der Gläubige, Gottesfürchtige, Rechtschaffene am Tag des Jüngsten Gerichts jenes in seinem Buch sehen wird, was ihn erfreut, während andere zu den Verlierern gehören und in der Hölle bestraft werden. Dieser Gläubige wird mit den anderen Gläubigen im Paradies sein und sich auf gegenüberliegenden Betten befinden, von den Getränken des Paradieses trinken, von der Nahrung des Paradieses essen, mit dem besten Geschöpf, dem Propheten Mu</w:t>
      </w:r>
      <w:r w:rsidRPr="001B61BA">
        <w:rPr>
          <w:rFonts w:cs="Calibri"/>
          <w:color w:val="000000"/>
          <w:sz w:val="20"/>
          <w:szCs w:val="20"/>
          <w:u w:val="single"/>
        </w:rPr>
        <w:t>h</w:t>
      </w:r>
      <w:r w:rsidRPr="001B61BA">
        <w:rPr>
          <w:rFonts w:cs="Calibri"/>
          <w:color w:val="000000"/>
          <w:sz w:val="20"/>
          <w:szCs w:val="20"/>
        </w:rPr>
        <w:t xml:space="preserve">ammad </w:t>
      </w:r>
      <w:r w:rsidRPr="001B61BA">
        <w:rPr>
          <w:rFonts w:ascii="Arial Unicode MS" w:hAnsi="Arial Unicode MS" w:cs="Arial Unicode MS" w:hint="cs"/>
          <w:color w:val="000000"/>
          <w:sz w:val="20"/>
          <w:szCs w:val="20"/>
          <w:rtl/>
        </w:rPr>
        <w:t>ﷺ</w:t>
      </w:r>
      <w:r w:rsidRPr="001B61BA">
        <w:rPr>
          <w:rFonts w:cs="Calibri"/>
          <w:color w:val="000000"/>
          <w:sz w:val="20"/>
          <w:szCs w:val="20"/>
        </w:rPr>
        <w:t xml:space="preserve">, zusammenkommen. Diejenigen aber, die nicht an Gott und nicht an die Gesandten Gottes glaubten, werden sich in der Hölle befinden. Sie werden Kleidung aus Feuer tragen, von dem Baum der Hölle namens </w:t>
      </w:r>
      <w:proofErr w:type="spellStart"/>
      <w:r w:rsidRPr="001B61BA">
        <w:rPr>
          <w:rFonts w:cs="Calibri"/>
          <w:i/>
          <w:iCs/>
          <w:color w:val="000000"/>
          <w:sz w:val="20"/>
          <w:szCs w:val="20"/>
        </w:rPr>
        <w:t>a</w:t>
      </w:r>
      <w:r w:rsidRPr="001B61BA">
        <w:rPr>
          <w:rFonts w:cs="Calibri"/>
          <w:i/>
          <w:iCs/>
          <w:color w:val="000000"/>
          <w:sz w:val="20"/>
          <w:szCs w:val="20"/>
          <w:u w:val="single"/>
        </w:rPr>
        <w:t>z</w:t>
      </w:r>
      <w:r w:rsidRPr="001B61BA">
        <w:rPr>
          <w:rFonts w:cs="Calibri"/>
          <w:i/>
          <w:iCs/>
          <w:color w:val="000000"/>
          <w:sz w:val="20"/>
          <w:szCs w:val="20"/>
        </w:rPr>
        <w:t>-</w:t>
      </w:r>
      <w:r w:rsidRPr="001B61BA">
        <w:rPr>
          <w:rFonts w:cs="Calibri"/>
          <w:i/>
          <w:iCs/>
          <w:color w:val="000000"/>
          <w:sz w:val="20"/>
          <w:szCs w:val="20"/>
          <w:u w:val="single"/>
        </w:rPr>
        <w:t>Z</w:t>
      </w:r>
      <w:r w:rsidRPr="001B61BA">
        <w:rPr>
          <w:rFonts w:cs="Calibri"/>
          <w:i/>
          <w:iCs/>
          <w:color w:val="000000"/>
          <w:sz w:val="20"/>
          <w:szCs w:val="20"/>
        </w:rPr>
        <w:t>u</w:t>
      </w:r>
      <w:r w:rsidRPr="001B61BA">
        <w:rPr>
          <w:rFonts w:cs="Calibri"/>
          <w:i/>
          <w:iCs/>
          <w:color w:val="000000"/>
          <w:sz w:val="20"/>
          <w:szCs w:val="20"/>
          <w:u w:val="single"/>
        </w:rPr>
        <w:t>qq</w:t>
      </w:r>
      <w:r w:rsidRPr="001B61BA">
        <w:rPr>
          <w:rFonts w:cs="Calibri"/>
          <w:i/>
          <w:iCs/>
          <w:color w:val="000000"/>
          <w:sz w:val="20"/>
          <w:szCs w:val="20"/>
        </w:rPr>
        <w:t>ûm</w:t>
      </w:r>
      <w:proofErr w:type="spellEnd"/>
      <w:r w:rsidRPr="001B61BA">
        <w:rPr>
          <w:rFonts w:cs="Calibri"/>
          <w:color w:val="000000"/>
          <w:sz w:val="20"/>
          <w:szCs w:val="20"/>
        </w:rPr>
        <w:t xml:space="preserve"> essen, brennendheißes Wasser trinken und von Feuer umgeben sein. Der Kluge und Intelligente ist derjenige, der die Taten verrichtet, die </w:t>
      </w:r>
      <w:proofErr w:type="spellStart"/>
      <w:r w:rsidRPr="001B61BA">
        <w:rPr>
          <w:rFonts w:cs="Calibri"/>
          <w:color w:val="000000"/>
          <w:sz w:val="20"/>
          <w:szCs w:val="20"/>
        </w:rPr>
        <w:t>Allâh</w:t>
      </w:r>
      <w:proofErr w:type="spellEnd"/>
      <w:r w:rsidRPr="001B61BA">
        <w:rPr>
          <w:rFonts w:cs="Calibri"/>
          <w:color w:val="000000"/>
          <w:sz w:val="20"/>
          <w:szCs w:val="20"/>
        </w:rPr>
        <w:t xml:space="preserve"> liebt. Auch wenn die Menschen wütend auf dich sein sollten, während dir aber die Liebe Gottes </w:t>
      </w:r>
      <w:proofErr w:type="spellStart"/>
      <w:r w:rsidRPr="001B61BA">
        <w:rPr>
          <w:rFonts w:cs="Calibri"/>
          <w:color w:val="000000"/>
          <w:sz w:val="20"/>
          <w:szCs w:val="20"/>
        </w:rPr>
        <w:t>zuteil wurde</w:t>
      </w:r>
      <w:proofErr w:type="spellEnd"/>
      <w:r w:rsidRPr="001B61BA">
        <w:rPr>
          <w:rFonts w:cs="Calibri"/>
          <w:color w:val="000000"/>
          <w:sz w:val="20"/>
          <w:szCs w:val="20"/>
        </w:rPr>
        <w:t xml:space="preserve">, wirst du dich in Wohlergehen, Freude und Glückseligkeit befinden. Oder akzeptierst du für dich etwa, zu den Verdorbenen zu gehören, weil du etwas tust, wofür dich einige Menschen lieben, wobei </w:t>
      </w:r>
      <w:proofErr w:type="spellStart"/>
      <w:r w:rsidRPr="001B61BA">
        <w:rPr>
          <w:rFonts w:cs="Calibri"/>
          <w:color w:val="000000"/>
          <w:sz w:val="20"/>
          <w:szCs w:val="20"/>
        </w:rPr>
        <w:t>Allâh</w:t>
      </w:r>
      <w:proofErr w:type="spellEnd"/>
      <w:r w:rsidRPr="001B61BA">
        <w:rPr>
          <w:rFonts w:cs="Calibri"/>
          <w:color w:val="000000"/>
          <w:sz w:val="20"/>
          <w:szCs w:val="20"/>
        </w:rPr>
        <w:t xml:space="preserve"> diese Tat aber hasst?</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Brüder im Islam, manchmal vergeht eine Zeit, in der manch ein Mensch zu den Unachtsamen gehört, jedoch bemerkt er dies und begeht die Reue. Gelegenheit zur Reue ist gegeben, solange die Seele nicht an der Kehle angekommen ist, das heißt solange sie noch nicht brodelt; und solange die Sonne nicht im Westen aufgeht; und solange der Mensch den Todesengel </w:t>
      </w:r>
      <w:r w:rsidRPr="001B61BA">
        <w:rPr>
          <w:rFonts w:cs="Calibri"/>
          <w:i/>
          <w:iCs/>
          <w:color w:val="000000"/>
          <w:sz w:val="20"/>
          <w:szCs w:val="20"/>
        </w:rPr>
        <w:t>^</w:t>
      </w:r>
      <w:proofErr w:type="spellStart"/>
      <w:r w:rsidRPr="001B61BA">
        <w:rPr>
          <w:rFonts w:cs="Calibri"/>
          <w:i/>
          <w:iCs/>
          <w:color w:val="000000"/>
          <w:sz w:val="20"/>
          <w:szCs w:val="20"/>
        </w:rPr>
        <w:t>A</w:t>
      </w:r>
      <w:r w:rsidRPr="001B61BA">
        <w:rPr>
          <w:rFonts w:cs="Calibri"/>
          <w:i/>
          <w:iCs/>
          <w:color w:val="000000"/>
          <w:sz w:val="20"/>
          <w:szCs w:val="20"/>
          <w:u w:val="single"/>
        </w:rPr>
        <w:t>z</w:t>
      </w:r>
      <w:r w:rsidRPr="001B61BA">
        <w:rPr>
          <w:rFonts w:cs="Calibri"/>
          <w:i/>
          <w:iCs/>
          <w:color w:val="000000"/>
          <w:sz w:val="20"/>
          <w:szCs w:val="20"/>
        </w:rPr>
        <w:t>râ´îl</w:t>
      </w:r>
      <w:proofErr w:type="spellEnd"/>
      <w:r w:rsidRPr="001B61BA">
        <w:rPr>
          <w:rFonts w:cs="Calibri"/>
          <w:color w:val="000000"/>
          <w:sz w:val="20"/>
          <w:szCs w:val="20"/>
        </w:rPr>
        <w:t xml:space="preserve"> nicht sieht.</w:t>
      </w:r>
    </w:p>
    <w:p w:rsidR="000A0D52" w:rsidRPr="001B61BA" w:rsidRDefault="000A0D52" w:rsidP="000A0D52">
      <w:pPr>
        <w:jc w:val="both"/>
        <w:rPr>
          <w:rFonts w:cs="Calibri"/>
          <w:color w:val="000000"/>
          <w:sz w:val="20"/>
          <w:szCs w:val="20"/>
        </w:rPr>
      </w:pPr>
      <w:r w:rsidRPr="001B61BA">
        <w:rPr>
          <w:rFonts w:cs="Calibri"/>
          <w:color w:val="000000"/>
          <w:sz w:val="20"/>
          <w:szCs w:val="20"/>
        </w:rPr>
        <w:t>Wohl der Person, die den Weg der Rechtschaffenen geht und auf dem Weg der Propheten standhaft bleibt, denn diese wird sich im Jenseits mit den Propheten und den Rechtschaffenen befinden.</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Wer bemerkt, dass er sich in Unachtsamkeit befindet und diese Angelegenheit klären will, sollte wissen, dass diese Angelegenheit nicht nur durch Weinen und nicht durch das Spenden von Geldern an die Armen geklärt wird, sondern durch die vollkommene Reue, die eine Tat ist, die </w:t>
      </w:r>
      <w:proofErr w:type="spellStart"/>
      <w:r w:rsidRPr="001B61BA">
        <w:rPr>
          <w:rFonts w:cs="Calibri"/>
          <w:color w:val="000000"/>
          <w:sz w:val="20"/>
          <w:szCs w:val="20"/>
        </w:rPr>
        <w:t>Allâh</w:t>
      </w:r>
      <w:proofErr w:type="spellEnd"/>
      <w:r w:rsidRPr="001B61BA">
        <w:rPr>
          <w:rFonts w:cs="Calibri"/>
          <w:color w:val="000000"/>
          <w:sz w:val="20"/>
          <w:szCs w:val="20"/>
        </w:rPr>
        <w:t xml:space="preserve"> liebt.</w:t>
      </w:r>
    </w:p>
    <w:p w:rsidR="000A0D52" w:rsidRPr="001B61BA" w:rsidRDefault="000A0D52" w:rsidP="000A0D52">
      <w:pPr>
        <w:jc w:val="both"/>
        <w:rPr>
          <w:rFonts w:cs="Calibri"/>
          <w:color w:val="000000"/>
          <w:sz w:val="20"/>
          <w:szCs w:val="20"/>
        </w:rPr>
      </w:pPr>
      <w:r w:rsidRPr="001B61BA">
        <w:rPr>
          <w:rFonts w:cs="Calibri"/>
          <w:color w:val="000000"/>
          <w:sz w:val="20"/>
          <w:szCs w:val="20"/>
        </w:rPr>
        <w:t>Die vollkommene Reue bedeutet, dass die Person alle Sünden, die sie beging und in die sie fiel, bereut; und die nichtvollkommene Reue bedeutet, dass sie einige Sünden bereut und in einigen Sünden versunken bleibt.</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Die </w:t>
      </w:r>
      <w:r w:rsidRPr="001B61BA">
        <w:rPr>
          <w:rFonts w:cs="Calibri"/>
          <w:i/>
          <w:iCs/>
          <w:color w:val="000000"/>
          <w:sz w:val="20"/>
          <w:szCs w:val="20"/>
        </w:rPr>
        <w:t>an-</w:t>
      </w:r>
      <w:proofErr w:type="spellStart"/>
      <w:r w:rsidRPr="001B61BA">
        <w:rPr>
          <w:rFonts w:cs="Calibri"/>
          <w:i/>
          <w:iCs/>
          <w:color w:val="000000"/>
          <w:sz w:val="20"/>
          <w:szCs w:val="20"/>
        </w:rPr>
        <w:t>Na</w:t>
      </w:r>
      <w:r w:rsidRPr="001B61BA">
        <w:rPr>
          <w:rFonts w:cs="Calibri"/>
          <w:i/>
          <w:iCs/>
          <w:color w:val="000000"/>
          <w:sz w:val="20"/>
          <w:szCs w:val="20"/>
          <w:u w:val="single"/>
        </w:rPr>
        <w:t>s</w:t>
      </w:r>
      <w:r w:rsidRPr="001B61BA">
        <w:rPr>
          <w:rFonts w:cs="Calibri"/>
          <w:i/>
          <w:iCs/>
          <w:color w:val="000000"/>
          <w:sz w:val="20"/>
          <w:szCs w:val="20"/>
        </w:rPr>
        <w:t>û</w:t>
      </w:r>
      <w:r w:rsidRPr="001B61BA">
        <w:rPr>
          <w:rFonts w:cs="Calibri"/>
          <w:i/>
          <w:iCs/>
          <w:color w:val="000000"/>
          <w:sz w:val="20"/>
          <w:szCs w:val="20"/>
          <w:u w:val="single"/>
        </w:rPr>
        <w:t>h</w:t>
      </w:r>
      <w:proofErr w:type="spellEnd"/>
      <w:r w:rsidRPr="001B61BA">
        <w:rPr>
          <w:rFonts w:cs="Calibri"/>
          <w:color w:val="000000"/>
          <w:sz w:val="20"/>
          <w:szCs w:val="20"/>
        </w:rPr>
        <w:t>-Reue bedeutet, dass die Person die Sünden bereut und sie nicht wieder begeht. Und die Nicht-</w:t>
      </w:r>
      <w:r w:rsidRPr="001B61BA">
        <w:rPr>
          <w:rFonts w:cs="Calibri"/>
          <w:i/>
          <w:iCs/>
          <w:color w:val="000000"/>
          <w:sz w:val="20"/>
          <w:szCs w:val="20"/>
        </w:rPr>
        <w:t>an-</w:t>
      </w:r>
      <w:proofErr w:type="spellStart"/>
      <w:r w:rsidRPr="001B61BA">
        <w:rPr>
          <w:rFonts w:cs="Calibri"/>
          <w:i/>
          <w:iCs/>
          <w:color w:val="000000"/>
          <w:sz w:val="20"/>
          <w:szCs w:val="20"/>
        </w:rPr>
        <w:t>Na</w:t>
      </w:r>
      <w:r w:rsidRPr="001B61BA">
        <w:rPr>
          <w:rFonts w:cs="Calibri"/>
          <w:i/>
          <w:iCs/>
          <w:color w:val="000000"/>
          <w:sz w:val="20"/>
          <w:szCs w:val="20"/>
          <w:u w:val="single"/>
        </w:rPr>
        <w:t>s</w:t>
      </w:r>
      <w:r w:rsidRPr="001B61BA">
        <w:rPr>
          <w:rFonts w:cs="Calibri"/>
          <w:i/>
          <w:iCs/>
          <w:color w:val="000000"/>
          <w:sz w:val="20"/>
          <w:szCs w:val="20"/>
        </w:rPr>
        <w:t>û</w:t>
      </w:r>
      <w:r w:rsidRPr="001B61BA">
        <w:rPr>
          <w:rFonts w:cs="Calibri"/>
          <w:i/>
          <w:iCs/>
          <w:color w:val="000000"/>
          <w:sz w:val="20"/>
          <w:szCs w:val="20"/>
          <w:u w:val="single"/>
        </w:rPr>
        <w:t>h</w:t>
      </w:r>
      <w:proofErr w:type="spellEnd"/>
      <w:r w:rsidRPr="001B61BA">
        <w:rPr>
          <w:rFonts w:cs="Calibri"/>
          <w:color w:val="000000"/>
          <w:sz w:val="20"/>
          <w:szCs w:val="20"/>
        </w:rPr>
        <w:t>-Reue bedeutet, dass die Person eine tatsächliche Reue verrichtet, jedoch später diese Sünden erneut begeht. Zur Gnade Gottes für uns gehört: Wenn die Person die bereits bereuten Sünden, für die sie den festen Entschluss fasste, sie nie zu wiederholen, doch wieder begeht, dann hat dies keine Auswirkung auf die Gültigkeit der bereits verrichteten Reue, sodass ihr diese neuen Sünden aufgeschrieben werden, jedoch die bereits gelöschten Sünden gelöscht bleiben.</w:t>
      </w:r>
    </w:p>
    <w:p w:rsidR="000A0D52" w:rsidRPr="001B61BA" w:rsidRDefault="000A0D52" w:rsidP="000A0D52">
      <w:pPr>
        <w:jc w:val="both"/>
        <w:rPr>
          <w:rFonts w:cs="Calibri"/>
          <w:color w:val="000000"/>
          <w:sz w:val="20"/>
          <w:szCs w:val="20"/>
        </w:rPr>
      </w:pPr>
      <w:proofErr w:type="spellStart"/>
      <w:r w:rsidRPr="001B61BA">
        <w:rPr>
          <w:rFonts w:cs="Calibri"/>
          <w:color w:val="000000"/>
          <w:sz w:val="20"/>
          <w:szCs w:val="20"/>
        </w:rPr>
        <w:t>Allâh</w:t>
      </w:r>
      <w:proofErr w:type="spellEnd"/>
      <w:r w:rsidRPr="001B61BA">
        <w:rPr>
          <w:rFonts w:cs="Calibri"/>
          <w:color w:val="000000"/>
          <w:sz w:val="20"/>
          <w:szCs w:val="20"/>
        </w:rPr>
        <w:t xml:space="preserve">, der Erhabene, gab uns die Gelegenheit, die Reue zu verrichten und befahl uns dies im edlen </w:t>
      </w:r>
      <w:proofErr w:type="spellStart"/>
      <w:r w:rsidRPr="001B61BA">
        <w:rPr>
          <w:rFonts w:cs="Calibri"/>
          <w:i/>
          <w:iCs/>
          <w:color w:val="000000"/>
          <w:sz w:val="20"/>
          <w:szCs w:val="20"/>
          <w:u w:val="single"/>
        </w:rPr>
        <w:t>Q</w:t>
      </w:r>
      <w:r w:rsidRPr="001B61BA">
        <w:rPr>
          <w:rFonts w:cs="Calibri"/>
          <w:i/>
          <w:iCs/>
          <w:color w:val="000000"/>
          <w:sz w:val="20"/>
          <w:szCs w:val="20"/>
        </w:rPr>
        <w:t>ur´ân</w:t>
      </w:r>
      <w:proofErr w:type="spellEnd"/>
      <w:r w:rsidRPr="001B61BA">
        <w:rPr>
          <w:rFonts w:cs="Calibri"/>
          <w:color w:val="000000"/>
          <w:sz w:val="20"/>
          <w:szCs w:val="20"/>
        </w:rPr>
        <w:t xml:space="preserve">. </w:t>
      </w:r>
      <w:proofErr w:type="spellStart"/>
      <w:r w:rsidRPr="001B61BA">
        <w:rPr>
          <w:rFonts w:cs="Calibri"/>
          <w:color w:val="000000"/>
          <w:sz w:val="20"/>
          <w:szCs w:val="20"/>
        </w:rPr>
        <w:t>Allâhu</w:t>
      </w:r>
      <w:proofErr w:type="spellEnd"/>
      <w:r w:rsidRPr="001B61BA">
        <w:rPr>
          <w:rFonts w:cs="Calibri"/>
          <w:color w:val="000000"/>
          <w:sz w:val="20"/>
          <w:szCs w:val="20"/>
        </w:rPr>
        <w:t xml:space="preserve"> </w:t>
      </w:r>
      <w:proofErr w:type="spellStart"/>
      <w:r w:rsidRPr="001B61BA">
        <w:rPr>
          <w:rFonts w:cs="Calibri"/>
          <w:i/>
          <w:iCs/>
          <w:color w:val="000000"/>
          <w:sz w:val="20"/>
          <w:szCs w:val="20"/>
        </w:rPr>
        <w:t>Ta^âlâ</w:t>
      </w:r>
      <w:proofErr w:type="spellEnd"/>
      <w:r w:rsidRPr="001B61BA">
        <w:rPr>
          <w:rFonts w:cs="Calibri"/>
          <w:color w:val="000000"/>
          <w:sz w:val="20"/>
          <w:szCs w:val="20"/>
        </w:rPr>
        <w:t xml:space="preserve"> sagt in der </w:t>
      </w:r>
      <w:proofErr w:type="spellStart"/>
      <w:r w:rsidRPr="001B61BA">
        <w:rPr>
          <w:rFonts w:cs="Calibri"/>
          <w:i/>
          <w:iCs/>
          <w:color w:val="000000"/>
          <w:sz w:val="20"/>
          <w:szCs w:val="20"/>
        </w:rPr>
        <w:t>Sûrah</w:t>
      </w:r>
      <w:proofErr w:type="spellEnd"/>
      <w:r w:rsidRPr="001B61BA">
        <w:rPr>
          <w:rFonts w:cs="Calibri"/>
          <w:i/>
          <w:iCs/>
          <w:color w:val="000000"/>
          <w:sz w:val="20"/>
          <w:szCs w:val="20"/>
        </w:rPr>
        <w:t xml:space="preserve"> an-</w:t>
      </w:r>
      <w:proofErr w:type="spellStart"/>
      <w:r w:rsidRPr="001B61BA">
        <w:rPr>
          <w:rFonts w:cs="Calibri"/>
          <w:i/>
          <w:iCs/>
          <w:color w:val="000000"/>
          <w:sz w:val="20"/>
          <w:szCs w:val="20"/>
        </w:rPr>
        <w:t>Nûr</w:t>
      </w:r>
      <w:proofErr w:type="spellEnd"/>
      <w:r w:rsidRPr="001B61BA">
        <w:rPr>
          <w:rFonts w:cs="Calibri"/>
          <w:color w:val="000000"/>
          <w:sz w:val="20"/>
          <w:szCs w:val="20"/>
        </w:rPr>
        <w:t xml:space="preserve">, </w:t>
      </w:r>
      <w:proofErr w:type="spellStart"/>
      <w:r w:rsidRPr="001B61BA">
        <w:rPr>
          <w:rFonts w:cs="Calibri"/>
          <w:i/>
          <w:iCs/>
          <w:color w:val="000000"/>
          <w:sz w:val="20"/>
          <w:szCs w:val="20"/>
        </w:rPr>
        <w:t>Âyah</w:t>
      </w:r>
      <w:proofErr w:type="spellEnd"/>
      <w:r w:rsidRPr="001B61BA">
        <w:rPr>
          <w:rFonts w:cs="Calibri"/>
          <w:color w:val="000000"/>
          <w:sz w:val="20"/>
          <w:szCs w:val="20"/>
        </w:rPr>
        <w:t xml:space="preserve"> 31:</w:t>
      </w:r>
    </w:p>
    <w:p w:rsidR="000A0D52" w:rsidRPr="001B61BA" w:rsidRDefault="000A0D52" w:rsidP="000A0D52">
      <w:pPr>
        <w:jc w:val="both"/>
        <w:rPr>
          <w:rFonts w:cs="Calibri"/>
          <w:b/>
          <w:bCs/>
          <w:color w:val="000000"/>
          <w:sz w:val="20"/>
          <w:szCs w:val="20"/>
        </w:rPr>
      </w:pPr>
      <w:r w:rsidRPr="001B61BA">
        <w:rPr>
          <w:rFonts w:ascii="Arial" w:hAnsi="Arial" w:hint="cs"/>
          <w:b/>
          <w:bCs/>
          <w:color w:val="000000"/>
          <w:sz w:val="20"/>
          <w:szCs w:val="20"/>
          <w:rtl/>
        </w:rPr>
        <w:t>﴿وَتُوبُوا</w:t>
      </w:r>
      <w:r w:rsidRPr="001B61BA">
        <w:rPr>
          <w:rFonts w:cs="Calibri" w:hint="cs"/>
          <w:b/>
          <w:bCs/>
          <w:color w:val="000000"/>
          <w:sz w:val="20"/>
          <w:szCs w:val="20"/>
          <w:rtl/>
        </w:rPr>
        <w:t xml:space="preserve"> </w:t>
      </w:r>
      <w:r w:rsidRPr="001B61BA">
        <w:rPr>
          <w:rFonts w:ascii="Arial" w:hAnsi="Arial" w:hint="cs"/>
          <w:b/>
          <w:bCs/>
          <w:color w:val="000000"/>
          <w:sz w:val="20"/>
          <w:szCs w:val="20"/>
          <w:rtl/>
        </w:rPr>
        <w:t>إلَى</w:t>
      </w:r>
      <w:r w:rsidRPr="001B61BA">
        <w:rPr>
          <w:rFonts w:cs="Calibri" w:hint="cs"/>
          <w:b/>
          <w:bCs/>
          <w:color w:val="000000"/>
          <w:sz w:val="20"/>
          <w:szCs w:val="20"/>
          <w:rtl/>
        </w:rPr>
        <w:t xml:space="preserve"> </w:t>
      </w:r>
      <w:r w:rsidRPr="001B61BA">
        <w:rPr>
          <w:rFonts w:ascii="Arial" w:hAnsi="Arial" w:hint="cs"/>
          <w:b/>
          <w:bCs/>
          <w:color w:val="000000"/>
          <w:sz w:val="20"/>
          <w:szCs w:val="20"/>
          <w:rtl/>
        </w:rPr>
        <w:t>اللهِ</w:t>
      </w:r>
      <w:r w:rsidRPr="001B61BA">
        <w:rPr>
          <w:rFonts w:cs="Calibri"/>
          <w:b/>
          <w:bCs/>
          <w:color w:val="000000"/>
          <w:sz w:val="20"/>
          <w:szCs w:val="20"/>
          <w:rtl/>
        </w:rPr>
        <w:t xml:space="preserve"> </w:t>
      </w:r>
      <w:r w:rsidRPr="001B61BA">
        <w:rPr>
          <w:rFonts w:ascii="Arial" w:hAnsi="Arial" w:hint="cs"/>
          <w:b/>
          <w:bCs/>
          <w:color w:val="000000"/>
          <w:sz w:val="20"/>
          <w:szCs w:val="20"/>
          <w:rtl/>
        </w:rPr>
        <w:t>جَمِيعًا</w:t>
      </w:r>
      <w:r w:rsidRPr="001B61BA">
        <w:rPr>
          <w:rFonts w:cs="Calibri" w:hint="cs"/>
          <w:b/>
          <w:bCs/>
          <w:color w:val="000000"/>
          <w:sz w:val="20"/>
          <w:szCs w:val="20"/>
          <w:rtl/>
        </w:rPr>
        <w:t xml:space="preserve"> </w:t>
      </w:r>
      <w:r w:rsidRPr="001B61BA">
        <w:rPr>
          <w:rFonts w:ascii="Arial" w:hAnsi="Arial" w:hint="cs"/>
          <w:b/>
          <w:bCs/>
          <w:color w:val="000000"/>
          <w:sz w:val="20"/>
          <w:szCs w:val="20"/>
          <w:rtl/>
        </w:rPr>
        <w:t>أَيُّها</w:t>
      </w:r>
      <w:r w:rsidRPr="001B61BA">
        <w:rPr>
          <w:rFonts w:cs="Calibri" w:hint="cs"/>
          <w:b/>
          <w:bCs/>
          <w:color w:val="000000"/>
          <w:sz w:val="20"/>
          <w:szCs w:val="20"/>
          <w:rtl/>
        </w:rPr>
        <w:t xml:space="preserve"> </w:t>
      </w:r>
      <w:r w:rsidRPr="001B61BA">
        <w:rPr>
          <w:rFonts w:ascii="Arial" w:hAnsi="Arial" w:hint="cs"/>
          <w:b/>
          <w:bCs/>
          <w:color w:val="000000"/>
          <w:sz w:val="20"/>
          <w:szCs w:val="20"/>
          <w:rtl/>
        </w:rPr>
        <w:t>المؤمِنُونَ</w:t>
      </w:r>
      <w:r w:rsidRPr="001B61BA">
        <w:rPr>
          <w:rFonts w:cs="Calibri"/>
          <w:b/>
          <w:bCs/>
          <w:color w:val="000000"/>
          <w:sz w:val="20"/>
          <w:szCs w:val="20"/>
          <w:rtl/>
        </w:rPr>
        <w:t xml:space="preserve"> </w:t>
      </w:r>
      <w:r w:rsidRPr="001B61BA">
        <w:rPr>
          <w:rFonts w:ascii="Arial" w:hAnsi="Arial" w:hint="cs"/>
          <w:b/>
          <w:bCs/>
          <w:color w:val="000000"/>
          <w:sz w:val="20"/>
          <w:szCs w:val="20"/>
          <w:rtl/>
        </w:rPr>
        <w:t>لَعَلَّكُم</w:t>
      </w:r>
      <w:r w:rsidRPr="001B61BA">
        <w:rPr>
          <w:rFonts w:cs="Calibri" w:hint="cs"/>
          <w:b/>
          <w:bCs/>
          <w:color w:val="000000"/>
          <w:sz w:val="20"/>
          <w:szCs w:val="20"/>
          <w:rtl/>
        </w:rPr>
        <w:t xml:space="preserve"> </w:t>
      </w:r>
      <w:r w:rsidRPr="001B61BA">
        <w:rPr>
          <w:rFonts w:ascii="Arial" w:hAnsi="Arial" w:hint="cs"/>
          <w:b/>
          <w:bCs/>
          <w:color w:val="000000"/>
          <w:sz w:val="20"/>
          <w:szCs w:val="20"/>
          <w:rtl/>
        </w:rPr>
        <w:t>تُفْلِحُونَ﴾</w:t>
      </w:r>
    </w:p>
    <w:p w:rsidR="000A0D52" w:rsidRPr="001B61BA" w:rsidRDefault="000A0D52" w:rsidP="000A0D52">
      <w:pPr>
        <w:jc w:val="both"/>
        <w:rPr>
          <w:rFonts w:cs="Calibri"/>
          <w:color w:val="000000"/>
          <w:sz w:val="20"/>
          <w:szCs w:val="20"/>
          <w:lang w:val="tr-TR"/>
        </w:rPr>
      </w:pPr>
      <w:r w:rsidRPr="001B61BA">
        <w:rPr>
          <w:rFonts w:cs="Calibri"/>
          <w:bCs/>
          <w:color w:val="000000"/>
          <w:sz w:val="20"/>
          <w:szCs w:val="20"/>
        </w:rPr>
        <w:t xml:space="preserve">Die Bedeutung lautet: </w:t>
      </w:r>
      <w:r w:rsidRPr="001B61BA">
        <w:rPr>
          <w:rFonts w:cs="Calibri"/>
          <w:b/>
          <w:color w:val="000000"/>
          <w:sz w:val="20"/>
          <w:szCs w:val="20"/>
        </w:rPr>
        <w:t xml:space="preserve">Und verrichte für </w:t>
      </w:r>
      <w:proofErr w:type="spellStart"/>
      <w:r w:rsidRPr="001B61BA">
        <w:rPr>
          <w:rFonts w:cs="Calibri"/>
          <w:b/>
          <w:color w:val="000000"/>
          <w:sz w:val="20"/>
          <w:szCs w:val="20"/>
        </w:rPr>
        <w:t>Allâh</w:t>
      </w:r>
      <w:proofErr w:type="spellEnd"/>
      <w:r w:rsidRPr="001B61BA">
        <w:rPr>
          <w:rFonts w:cs="Calibri"/>
          <w:b/>
          <w:color w:val="000000"/>
          <w:sz w:val="20"/>
          <w:szCs w:val="20"/>
        </w:rPr>
        <w:t xml:space="preserve"> die Reue (</w:t>
      </w:r>
      <w:proofErr w:type="spellStart"/>
      <w:r w:rsidRPr="001B61BA">
        <w:rPr>
          <w:rFonts w:cs="Calibri"/>
          <w:b/>
          <w:i/>
          <w:iCs/>
          <w:color w:val="000000"/>
          <w:sz w:val="20"/>
          <w:szCs w:val="20"/>
        </w:rPr>
        <w:t>at-Tawbah</w:t>
      </w:r>
      <w:proofErr w:type="spellEnd"/>
      <w:r w:rsidRPr="001B61BA">
        <w:rPr>
          <w:rFonts w:cs="Calibri"/>
          <w:b/>
          <w:color w:val="000000"/>
          <w:sz w:val="20"/>
          <w:szCs w:val="20"/>
        </w:rPr>
        <w:t xml:space="preserve">), o ihr Gläubigen, mit der Hoffnung, von </w:t>
      </w:r>
      <w:proofErr w:type="spellStart"/>
      <w:r w:rsidRPr="001B61BA">
        <w:rPr>
          <w:rFonts w:cs="Calibri"/>
          <w:b/>
          <w:color w:val="000000"/>
          <w:sz w:val="20"/>
          <w:szCs w:val="20"/>
        </w:rPr>
        <w:t>Allâh</w:t>
      </w:r>
      <w:proofErr w:type="spellEnd"/>
      <w:r w:rsidRPr="001B61BA">
        <w:rPr>
          <w:rFonts w:cs="Calibri"/>
          <w:b/>
          <w:color w:val="000000"/>
          <w:sz w:val="20"/>
          <w:szCs w:val="20"/>
        </w:rPr>
        <w:t xml:space="preserve"> belohnt zu werden.</w:t>
      </w:r>
    </w:p>
    <w:p w:rsidR="000A0D52" w:rsidRPr="001B61BA" w:rsidRDefault="000A0D52" w:rsidP="000A0D52">
      <w:pPr>
        <w:jc w:val="both"/>
        <w:rPr>
          <w:rFonts w:cs="Calibri"/>
          <w:b/>
          <w:bCs/>
          <w:color w:val="000000"/>
          <w:sz w:val="20"/>
          <w:szCs w:val="20"/>
        </w:rPr>
      </w:pPr>
      <w:r w:rsidRPr="001B61BA">
        <w:rPr>
          <w:rFonts w:cs="Calibri"/>
          <w:color w:val="000000"/>
          <w:sz w:val="20"/>
          <w:szCs w:val="20"/>
        </w:rPr>
        <w:t>Es kann sein, dass die gläubige Person kleine und große Sünden begeht, dann ist sie verpflichtet, dafür die Reue (</w:t>
      </w:r>
      <w:proofErr w:type="spellStart"/>
      <w:r w:rsidRPr="001B61BA">
        <w:rPr>
          <w:rFonts w:cs="Calibri"/>
          <w:i/>
          <w:iCs/>
          <w:color w:val="000000"/>
          <w:sz w:val="20"/>
          <w:szCs w:val="20"/>
        </w:rPr>
        <w:t>at-Tawbah</w:t>
      </w:r>
      <w:proofErr w:type="spellEnd"/>
      <w:r w:rsidRPr="001B61BA">
        <w:rPr>
          <w:rFonts w:cs="Calibri"/>
          <w:color w:val="000000"/>
          <w:sz w:val="20"/>
          <w:szCs w:val="20"/>
        </w:rPr>
        <w:t xml:space="preserve">) zu verrichten. Somit ist es vorrangiger, dass die Person, die nicht an Gott und nicht an die Gesandten Gottes glaubt und davon abhält, an Gott und an Seine Gesandten zu glauben, sich mit dem Aussprechen des Glaubensbekenntnisses bekehren muss, da sie ansonsten zu den Verdorbenen gehören wird, wenn sie sich nicht bekehrt, bevor die Seele brodelt oder der Todesengel zu dieser Person sagt: </w:t>
      </w:r>
      <w:r w:rsidRPr="001B61BA">
        <w:rPr>
          <w:rFonts w:cs="Calibri"/>
          <w:b/>
          <w:bCs/>
          <w:color w:val="000000"/>
          <w:sz w:val="20"/>
          <w:szCs w:val="20"/>
        </w:rPr>
        <w:t>„Habe die Botschaft, die Bestrafung Gottes zu erhalten.“</w:t>
      </w:r>
    </w:p>
    <w:p w:rsidR="000A0D52" w:rsidRPr="001B61BA" w:rsidRDefault="000A0D52" w:rsidP="000A0D52">
      <w:pPr>
        <w:jc w:val="both"/>
        <w:rPr>
          <w:rFonts w:cs="Calibri"/>
          <w:color w:val="000000"/>
          <w:sz w:val="20"/>
          <w:szCs w:val="20"/>
        </w:rPr>
      </w:pPr>
      <w:r w:rsidRPr="001B61BA">
        <w:rPr>
          <w:rFonts w:cs="Calibri"/>
          <w:color w:val="000000"/>
          <w:sz w:val="20"/>
          <w:szCs w:val="20"/>
        </w:rPr>
        <w:lastRenderedPageBreak/>
        <w:t xml:space="preserve">Solange die Sonne nicht im Westen aufgeht, kann die Reue verrichtet werden, denn zu den Zeichen, die auf die Nähe des Tages des Jüngsten Gericht deuten, gehört das Aufgehen der Sonne im Westen. Somit Wohl derjenigen Person, die entsprechend der folgenden </w:t>
      </w:r>
      <w:proofErr w:type="spellStart"/>
      <w:r w:rsidRPr="001B61BA">
        <w:rPr>
          <w:rFonts w:cs="Calibri"/>
          <w:i/>
          <w:iCs/>
          <w:color w:val="000000"/>
          <w:sz w:val="20"/>
          <w:szCs w:val="20"/>
        </w:rPr>
        <w:t>Âyah</w:t>
      </w:r>
      <w:proofErr w:type="spellEnd"/>
      <w:r w:rsidRPr="001B61BA">
        <w:rPr>
          <w:rFonts w:cs="Calibri"/>
          <w:color w:val="000000"/>
          <w:sz w:val="20"/>
          <w:szCs w:val="20"/>
        </w:rPr>
        <w:t xml:space="preserve"> handelt. </w:t>
      </w:r>
      <w:proofErr w:type="spellStart"/>
      <w:r w:rsidRPr="001B61BA">
        <w:rPr>
          <w:rFonts w:cs="Calibri"/>
          <w:color w:val="000000"/>
          <w:sz w:val="20"/>
          <w:szCs w:val="20"/>
        </w:rPr>
        <w:t>Allâhu</w:t>
      </w:r>
      <w:proofErr w:type="spellEnd"/>
      <w:r w:rsidRPr="001B61BA">
        <w:rPr>
          <w:rFonts w:cs="Calibri"/>
          <w:color w:val="000000"/>
          <w:sz w:val="20"/>
          <w:szCs w:val="20"/>
        </w:rPr>
        <w:t xml:space="preserve"> </w:t>
      </w:r>
      <w:proofErr w:type="spellStart"/>
      <w:r w:rsidRPr="001B61BA">
        <w:rPr>
          <w:rFonts w:cs="Calibri"/>
          <w:i/>
          <w:iCs/>
          <w:color w:val="000000"/>
          <w:sz w:val="20"/>
          <w:szCs w:val="20"/>
        </w:rPr>
        <w:t>Ta^âlâ</w:t>
      </w:r>
      <w:proofErr w:type="spellEnd"/>
      <w:r w:rsidRPr="001B61BA">
        <w:rPr>
          <w:rFonts w:cs="Calibri"/>
          <w:color w:val="000000"/>
          <w:sz w:val="20"/>
          <w:szCs w:val="20"/>
        </w:rPr>
        <w:t xml:space="preserve"> sagt in der </w:t>
      </w:r>
      <w:proofErr w:type="spellStart"/>
      <w:r w:rsidRPr="001B61BA">
        <w:rPr>
          <w:rFonts w:cs="Calibri"/>
          <w:i/>
          <w:color w:val="000000"/>
          <w:sz w:val="20"/>
          <w:szCs w:val="20"/>
        </w:rPr>
        <w:t>Sûrah</w:t>
      </w:r>
      <w:proofErr w:type="spellEnd"/>
      <w:r w:rsidRPr="001B61BA">
        <w:rPr>
          <w:rFonts w:cs="Calibri"/>
          <w:i/>
          <w:color w:val="000000"/>
          <w:sz w:val="20"/>
          <w:szCs w:val="20"/>
        </w:rPr>
        <w:t xml:space="preserve"> </w:t>
      </w:r>
      <w:proofErr w:type="spellStart"/>
      <w:r w:rsidRPr="001B61BA">
        <w:rPr>
          <w:rFonts w:cs="Calibri"/>
          <w:i/>
          <w:color w:val="000000"/>
          <w:sz w:val="20"/>
          <w:szCs w:val="20"/>
        </w:rPr>
        <w:t>at-Ta</w:t>
      </w:r>
      <w:r w:rsidRPr="001B61BA">
        <w:rPr>
          <w:rFonts w:cs="Calibri"/>
          <w:i/>
          <w:color w:val="000000"/>
          <w:sz w:val="20"/>
          <w:szCs w:val="20"/>
          <w:u w:val="single"/>
        </w:rPr>
        <w:t>h</w:t>
      </w:r>
      <w:r w:rsidRPr="001B61BA">
        <w:rPr>
          <w:rFonts w:cs="Calibri"/>
          <w:i/>
          <w:color w:val="000000"/>
          <w:sz w:val="20"/>
          <w:szCs w:val="20"/>
        </w:rPr>
        <w:t>rîm</w:t>
      </w:r>
      <w:proofErr w:type="spellEnd"/>
      <w:r w:rsidRPr="001B61BA">
        <w:rPr>
          <w:rFonts w:cs="Calibri"/>
          <w:color w:val="000000"/>
          <w:sz w:val="20"/>
          <w:szCs w:val="20"/>
        </w:rPr>
        <w:t xml:space="preserve">, </w:t>
      </w:r>
      <w:proofErr w:type="spellStart"/>
      <w:r w:rsidRPr="001B61BA">
        <w:rPr>
          <w:rFonts w:cs="Calibri"/>
          <w:i/>
          <w:color w:val="000000"/>
          <w:sz w:val="20"/>
          <w:szCs w:val="20"/>
        </w:rPr>
        <w:t>Âyah</w:t>
      </w:r>
      <w:proofErr w:type="spellEnd"/>
      <w:r w:rsidRPr="001B61BA">
        <w:rPr>
          <w:rFonts w:cs="Calibri"/>
          <w:color w:val="000000"/>
          <w:sz w:val="20"/>
          <w:szCs w:val="20"/>
        </w:rPr>
        <w:t xml:space="preserve"> 8:</w:t>
      </w:r>
    </w:p>
    <w:p w:rsidR="000A0D52" w:rsidRPr="001B61BA" w:rsidRDefault="000A0D52" w:rsidP="000A0D52">
      <w:pPr>
        <w:jc w:val="both"/>
        <w:rPr>
          <w:rFonts w:cs="Calibri"/>
          <w:color w:val="000000"/>
          <w:sz w:val="20"/>
          <w:szCs w:val="20"/>
        </w:rPr>
      </w:pPr>
      <w:r w:rsidRPr="001B61BA">
        <w:rPr>
          <w:rFonts w:ascii="Arial" w:hAnsi="Arial" w:hint="cs"/>
          <w:b/>
          <w:bCs/>
          <w:color w:val="000000"/>
          <w:sz w:val="20"/>
          <w:szCs w:val="20"/>
          <w:rtl/>
        </w:rPr>
        <w:t>﴿يا</w:t>
      </w:r>
      <w:r w:rsidRPr="001B61BA">
        <w:rPr>
          <w:rFonts w:cs="Calibri" w:hint="cs"/>
          <w:b/>
          <w:bCs/>
          <w:color w:val="000000"/>
          <w:sz w:val="20"/>
          <w:szCs w:val="20"/>
          <w:rtl/>
        </w:rPr>
        <w:t xml:space="preserve"> </w:t>
      </w:r>
      <w:r w:rsidRPr="001B61BA">
        <w:rPr>
          <w:rFonts w:ascii="Arial" w:hAnsi="Arial" w:hint="cs"/>
          <w:b/>
          <w:bCs/>
          <w:color w:val="000000"/>
          <w:sz w:val="20"/>
          <w:szCs w:val="20"/>
          <w:rtl/>
        </w:rPr>
        <w:t>أيّها</w:t>
      </w:r>
      <w:r w:rsidRPr="001B61BA">
        <w:rPr>
          <w:rFonts w:cs="Calibri" w:hint="cs"/>
          <w:b/>
          <w:bCs/>
          <w:color w:val="000000"/>
          <w:sz w:val="20"/>
          <w:szCs w:val="20"/>
          <w:rtl/>
        </w:rPr>
        <w:t xml:space="preserve"> </w:t>
      </w:r>
      <w:r w:rsidRPr="001B61BA">
        <w:rPr>
          <w:rFonts w:ascii="Arial" w:hAnsi="Arial" w:hint="cs"/>
          <w:b/>
          <w:bCs/>
          <w:color w:val="000000"/>
          <w:sz w:val="20"/>
          <w:szCs w:val="20"/>
          <w:rtl/>
        </w:rPr>
        <w:t>الذين</w:t>
      </w:r>
      <w:r w:rsidRPr="001B61BA">
        <w:rPr>
          <w:rFonts w:cs="Calibri" w:hint="cs"/>
          <w:b/>
          <w:bCs/>
          <w:color w:val="000000"/>
          <w:sz w:val="20"/>
          <w:szCs w:val="20"/>
          <w:rtl/>
        </w:rPr>
        <w:t xml:space="preserve"> </w:t>
      </w:r>
      <w:r w:rsidRPr="001B61BA">
        <w:rPr>
          <w:rFonts w:ascii="Arial" w:hAnsi="Arial" w:hint="cs"/>
          <w:b/>
          <w:bCs/>
          <w:color w:val="000000"/>
          <w:sz w:val="20"/>
          <w:szCs w:val="20"/>
          <w:rtl/>
        </w:rPr>
        <w:t>ءامنُوا</w:t>
      </w:r>
      <w:r w:rsidRPr="001B61BA">
        <w:rPr>
          <w:rFonts w:cs="Calibri" w:hint="cs"/>
          <w:b/>
          <w:bCs/>
          <w:color w:val="000000"/>
          <w:sz w:val="20"/>
          <w:szCs w:val="20"/>
          <w:rtl/>
        </w:rPr>
        <w:t xml:space="preserve"> </w:t>
      </w:r>
      <w:r w:rsidRPr="001B61BA">
        <w:rPr>
          <w:rFonts w:ascii="Arial" w:hAnsi="Arial" w:hint="cs"/>
          <w:b/>
          <w:bCs/>
          <w:color w:val="000000"/>
          <w:sz w:val="20"/>
          <w:szCs w:val="20"/>
          <w:rtl/>
        </w:rPr>
        <w:t>توبوا</w:t>
      </w:r>
      <w:r w:rsidRPr="001B61BA">
        <w:rPr>
          <w:rFonts w:cs="Calibri" w:hint="cs"/>
          <w:b/>
          <w:bCs/>
          <w:color w:val="000000"/>
          <w:sz w:val="20"/>
          <w:szCs w:val="20"/>
          <w:rtl/>
        </w:rPr>
        <w:t xml:space="preserve"> </w:t>
      </w:r>
      <w:r w:rsidRPr="001B61BA">
        <w:rPr>
          <w:rFonts w:ascii="Arial" w:hAnsi="Arial" w:hint="cs"/>
          <w:b/>
          <w:bCs/>
          <w:color w:val="000000"/>
          <w:sz w:val="20"/>
          <w:szCs w:val="20"/>
          <w:rtl/>
        </w:rPr>
        <w:t>إلى</w:t>
      </w:r>
      <w:r w:rsidRPr="001B61BA">
        <w:rPr>
          <w:rFonts w:cs="Calibri" w:hint="cs"/>
          <w:b/>
          <w:bCs/>
          <w:color w:val="000000"/>
          <w:sz w:val="20"/>
          <w:szCs w:val="20"/>
          <w:rtl/>
        </w:rPr>
        <w:t xml:space="preserve"> </w:t>
      </w:r>
      <w:r w:rsidRPr="001B61BA">
        <w:rPr>
          <w:rFonts w:ascii="Arial" w:hAnsi="Arial" w:hint="cs"/>
          <w:b/>
          <w:bCs/>
          <w:color w:val="000000"/>
          <w:sz w:val="20"/>
          <w:szCs w:val="20"/>
          <w:rtl/>
        </w:rPr>
        <w:t>اللهِ</w:t>
      </w:r>
      <w:r w:rsidRPr="001B61BA">
        <w:rPr>
          <w:rFonts w:cs="Calibri" w:hint="cs"/>
          <w:b/>
          <w:bCs/>
          <w:color w:val="000000"/>
          <w:sz w:val="20"/>
          <w:szCs w:val="20"/>
          <w:rtl/>
        </w:rPr>
        <w:t xml:space="preserve"> </w:t>
      </w:r>
      <w:r w:rsidRPr="001B61BA">
        <w:rPr>
          <w:rFonts w:ascii="Arial" w:hAnsi="Arial" w:hint="cs"/>
          <w:b/>
          <w:bCs/>
          <w:color w:val="000000"/>
          <w:sz w:val="20"/>
          <w:szCs w:val="20"/>
          <w:rtl/>
        </w:rPr>
        <w:t>توبةً</w:t>
      </w:r>
      <w:r w:rsidRPr="001B61BA">
        <w:rPr>
          <w:rFonts w:cs="Calibri" w:hint="cs"/>
          <w:b/>
          <w:bCs/>
          <w:color w:val="000000"/>
          <w:sz w:val="20"/>
          <w:szCs w:val="20"/>
          <w:rtl/>
        </w:rPr>
        <w:t xml:space="preserve"> </w:t>
      </w:r>
      <w:r w:rsidRPr="001B61BA">
        <w:rPr>
          <w:rFonts w:ascii="Arial" w:hAnsi="Arial" w:hint="cs"/>
          <w:b/>
          <w:bCs/>
          <w:color w:val="000000"/>
          <w:sz w:val="20"/>
          <w:szCs w:val="20"/>
          <w:rtl/>
        </w:rPr>
        <w:t>نصوحًا</w:t>
      </w:r>
      <w:r w:rsidRPr="001B61BA">
        <w:rPr>
          <w:rFonts w:cs="Calibri" w:hint="cs"/>
          <w:b/>
          <w:bCs/>
          <w:color w:val="000000"/>
          <w:sz w:val="20"/>
          <w:szCs w:val="20"/>
          <w:rtl/>
        </w:rPr>
        <w:t xml:space="preserve"> </w:t>
      </w:r>
      <w:r w:rsidRPr="001B61BA">
        <w:rPr>
          <w:rFonts w:ascii="Arial" w:hAnsi="Arial" w:hint="cs"/>
          <w:b/>
          <w:bCs/>
          <w:color w:val="000000"/>
          <w:sz w:val="20"/>
          <w:szCs w:val="20"/>
          <w:rtl/>
        </w:rPr>
        <w:t>عسى</w:t>
      </w:r>
      <w:r w:rsidRPr="001B61BA">
        <w:rPr>
          <w:rFonts w:cs="Calibri" w:hint="cs"/>
          <w:b/>
          <w:bCs/>
          <w:color w:val="000000"/>
          <w:sz w:val="20"/>
          <w:szCs w:val="20"/>
          <w:rtl/>
        </w:rPr>
        <w:t xml:space="preserve"> </w:t>
      </w:r>
      <w:r w:rsidRPr="001B61BA">
        <w:rPr>
          <w:rFonts w:ascii="Arial" w:hAnsi="Arial" w:hint="cs"/>
          <w:b/>
          <w:bCs/>
          <w:color w:val="000000"/>
          <w:sz w:val="20"/>
          <w:szCs w:val="20"/>
          <w:rtl/>
        </w:rPr>
        <w:t>ربُّكم</w:t>
      </w:r>
      <w:r w:rsidRPr="001B61BA">
        <w:rPr>
          <w:rFonts w:cs="Calibri" w:hint="cs"/>
          <w:b/>
          <w:bCs/>
          <w:color w:val="000000"/>
          <w:sz w:val="20"/>
          <w:szCs w:val="20"/>
          <w:rtl/>
        </w:rPr>
        <w:t xml:space="preserve"> </w:t>
      </w:r>
      <w:r w:rsidRPr="001B61BA">
        <w:rPr>
          <w:rFonts w:ascii="Arial" w:hAnsi="Arial" w:hint="cs"/>
          <w:b/>
          <w:bCs/>
          <w:color w:val="000000"/>
          <w:sz w:val="20"/>
          <w:szCs w:val="20"/>
          <w:rtl/>
        </w:rPr>
        <w:t>أن</w:t>
      </w:r>
      <w:r w:rsidRPr="001B61BA">
        <w:rPr>
          <w:rFonts w:cs="Calibri" w:hint="cs"/>
          <w:b/>
          <w:bCs/>
          <w:color w:val="000000"/>
          <w:sz w:val="20"/>
          <w:szCs w:val="20"/>
          <w:rtl/>
        </w:rPr>
        <w:t xml:space="preserve"> </w:t>
      </w:r>
      <w:r w:rsidRPr="001B61BA">
        <w:rPr>
          <w:rFonts w:ascii="Arial" w:hAnsi="Arial" w:hint="cs"/>
          <w:b/>
          <w:bCs/>
          <w:color w:val="000000"/>
          <w:sz w:val="20"/>
          <w:szCs w:val="20"/>
          <w:rtl/>
        </w:rPr>
        <w:t>يُكفِّرَ</w:t>
      </w:r>
      <w:r w:rsidRPr="001B61BA">
        <w:rPr>
          <w:rFonts w:cs="Calibri" w:hint="cs"/>
          <w:b/>
          <w:bCs/>
          <w:color w:val="000000"/>
          <w:sz w:val="20"/>
          <w:szCs w:val="20"/>
          <w:rtl/>
        </w:rPr>
        <w:t xml:space="preserve"> </w:t>
      </w:r>
      <w:r w:rsidRPr="001B61BA">
        <w:rPr>
          <w:rFonts w:ascii="Arial" w:hAnsi="Arial" w:hint="cs"/>
          <w:b/>
          <w:bCs/>
          <w:color w:val="000000"/>
          <w:sz w:val="20"/>
          <w:szCs w:val="20"/>
          <w:rtl/>
        </w:rPr>
        <w:t>عنكم</w:t>
      </w:r>
      <w:r w:rsidRPr="001B61BA">
        <w:rPr>
          <w:rFonts w:cs="Calibri" w:hint="cs"/>
          <w:b/>
          <w:bCs/>
          <w:color w:val="000000"/>
          <w:sz w:val="20"/>
          <w:szCs w:val="20"/>
          <w:rtl/>
        </w:rPr>
        <w:t xml:space="preserve"> </w:t>
      </w:r>
      <w:r w:rsidRPr="001B61BA">
        <w:rPr>
          <w:rFonts w:ascii="Arial" w:hAnsi="Arial" w:hint="cs"/>
          <w:b/>
          <w:bCs/>
          <w:color w:val="000000"/>
          <w:sz w:val="20"/>
          <w:szCs w:val="20"/>
          <w:rtl/>
        </w:rPr>
        <w:t>سيّئاتِكم</w:t>
      </w:r>
      <w:r w:rsidRPr="001B61BA">
        <w:rPr>
          <w:rFonts w:cs="Calibri" w:hint="cs"/>
          <w:b/>
          <w:bCs/>
          <w:color w:val="000000"/>
          <w:sz w:val="20"/>
          <w:szCs w:val="20"/>
          <w:rtl/>
        </w:rPr>
        <w:t xml:space="preserve"> </w:t>
      </w:r>
      <w:r w:rsidRPr="001B61BA">
        <w:rPr>
          <w:rFonts w:ascii="Arial" w:hAnsi="Arial" w:hint="cs"/>
          <w:b/>
          <w:bCs/>
          <w:color w:val="000000"/>
          <w:sz w:val="20"/>
          <w:szCs w:val="20"/>
          <w:rtl/>
        </w:rPr>
        <w:t>ويدخِلَكم</w:t>
      </w:r>
      <w:r w:rsidRPr="001B61BA">
        <w:rPr>
          <w:rFonts w:cs="Calibri" w:hint="cs"/>
          <w:b/>
          <w:bCs/>
          <w:color w:val="000000"/>
          <w:sz w:val="20"/>
          <w:szCs w:val="20"/>
          <w:rtl/>
        </w:rPr>
        <w:t xml:space="preserve"> </w:t>
      </w:r>
      <w:r w:rsidRPr="001B61BA">
        <w:rPr>
          <w:rFonts w:ascii="Arial" w:hAnsi="Arial" w:hint="cs"/>
          <w:b/>
          <w:bCs/>
          <w:color w:val="000000"/>
          <w:sz w:val="20"/>
          <w:szCs w:val="20"/>
          <w:rtl/>
        </w:rPr>
        <w:t>جنّاتٍ</w:t>
      </w:r>
      <w:r w:rsidRPr="001B61BA">
        <w:rPr>
          <w:rFonts w:cs="Calibri" w:hint="cs"/>
          <w:b/>
          <w:bCs/>
          <w:color w:val="000000"/>
          <w:sz w:val="20"/>
          <w:szCs w:val="20"/>
          <w:rtl/>
        </w:rPr>
        <w:t xml:space="preserve"> </w:t>
      </w:r>
      <w:r w:rsidRPr="001B61BA">
        <w:rPr>
          <w:rFonts w:ascii="Arial" w:hAnsi="Arial" w:hint="cs"/>
          <w:b/>
          <w:bCs/>
          <w:color w:val="000000"/>
          <w:sz w:val="20"/>
          <w:szCs w:val="20"/>
          <w:rtl/>
        </w:rPr>
        <w:t>تجرِي</w:t>
      </w:r>
      <w:r w:rsidRPr="001B61BA">
        <w:rPr>
          <w:rFonts w:cs="Calibri" w:hint="cs"/>
          <w:b/>
          <w:bCs/>
          <w:color w:val="000000"/>
          <w:sz w:val="20"/>
          <w:szCs w:val="20"/>
          <w:rtl/>
        </w:rPr>
        <w:t xml:space="preserve"> </w:t>
      </w:r>
      <w:r w:rsidRPr="001B61BA">
        <w:rPr>
          <w:rFonts w:ascii="Arial" w:hAnsi="Arial" w:hint="cs"/>
          <w:b/>
          <w:bCs/>
          <w:color w:val="000000"/>
          <w:sz w:val="20"/>
          <w:szCs w:val="20"/>
          <w:rtl/>
        </w:rPr>
        <w:t>من</w:t>
      </w:r>
      <w:r w:rsidRPr="001B61BA">
        <w:rPr>
          <w:rFonts w:cs="Calibri" w:hint="cs"/>
          <w:b/>
          <w:bCs/>
          <w:color w:val="000000"/>
          <w:sz w:val="20"/>
          <w:szCs w:val="20"/>
          <w:rtl/>
        </w:rPr>
        <w:t xml:space="preserve"> </w:t>
      </w:r>
      <w:r w:rsidRPr="001B61BA">
        <w:rPr>
          <w:rFonts w:ascii="Arial" w:hAnsi="Arial" w:hint="cs"/>
          <w:b/>
          <w:bCs/>
          <w:color w:val="000000"/>
          <w:sz w:val="20"/>
          <w:szCs w:val="20"/>
          <w:rtl/>
        </w:rPr>
        <w:t>تحتِها﴾</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Die Bedeutung lautet: </w:t>
      </w:r>
      <w:r w:rsidRPr="001B61BA">
        <w:rPr>
          <w:rFonts w:cs="Calibri"/>
          <w:b/>
          <w:bCs/>
          <w:color w:val="000000"/>
          <w:sz w:val="20"/>
          <w:szCs w:val="20"/>
        </w:rPr>
        <w:t xml:space="preserve">O ihr Gläubigen, bereut für </w:t>
      </w:r>
      <w:proofErr w:type="spellStart"/>
      <w:r w:rsidRPr="001B61BA">
        <w:rPr>
          <w:rFonts w:cs="Calibri"/>
          <w:b/>
          <w:bCs/>
          <w:color w:val="000000"/>
          <w:sz w:val="20"/>
          <w:szCs w:val="20"/>
        </w:rPr>
        <w:t>Allâh</w:t>
      </w:r>
      <w:proofErr w:type="spellEnd"/>
      <w:r w:rsidRPr="001B61BA">
        <w:rPr>
          <w:rFonts w:cs="Calibri"/>
          <w:b/>
          <w:bCs/>
          <w:color w:val="000000"/>
          <w:sz w:val="20"/>
          <w:szCs w:val="20"/>
        </w:rPr>
        <w:t xml:space="preserve"> eure Sünden mit der Hoffnung, dass </w:t>
      </w:r>
      <w:proofErr w:type="spellStart"/>
      <w:r w:rsidRPr="001B61BA">
        <w:rPr>
          <w:rFonts w:cs="Calibri"/>
          <w:b/>
          <w:bCs/>
          <w:color w:val="000000"/>
          <w:sz w:val="20"/>
          <w:szCs w:val="20"/>
        </w:rPr>
        <w:t>Allâh</w:t>
      </w:r>
      <w:proofErr w:type="spellEnd"/>
      <w:r w:rsidRPr="001B61BA">
        <w:rPr>
          <w:rFonts w:cs="Calibri"/>
          <w:b/>
          <w:bCs/>
          <w:color w:val="000000"/>
          <w:sz w:val="20"/>
          <w:szCs w:val="20"/>
        </w:rPr>
        <w:t xml:space="preserve"> euch eure Sünden vergibt und euch in das Paradies, worin Flüsse fließen, eintreten lässt.</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Bruder im Islam, denke über dich selbst nach und erinnere dich daran, dass es zwischen dir und dem Grab nur eine kurze Weile gibt; was hast du wohl dafür vorbereitet? Ist es nicht so, dass du deine Antwort vorbereitest, wenn du einem Richter vorgeführt wirst und er dich beschuldigend fragt? Was hast du dann für die Befragung durch die beiden Engel </w:t>
      </w:r>
      <w:proofErr w:type="spellStart"/>
      <w:r w:rsidRPr="001B61BA">
        <w:rPr>
          <w:rFonts w:cs="Calibri"/>
          <w:i/>
          <w:iCs/>
          <w:color w:val="000000"/>
          <w:sz w:val="20"/>
          <w:szCs w:val="20"/>
        </w:rPr>
        <w:t>Munkar</w:t>
      </w:r>
      <w:proofErr w:type="spellEnd"/>
      <w:r w:rsidRPr="001B61BA">
        <w:rPr>
          <w:rFonts w:cs="Calibri"/>
          <w:color w:val="000000"/>
          <w:sz w:val="20"/>
          <w:szCs w:val="20"/>
        </w:rPr>
        <w:t xml:space="preserve"> und </w:t>
      </w:r>
      <w:proofErr w:type="spellStart"/>
      <w:r w:rsidRPr="001B61BA">
        <w:rPr>
          <w:rFonts w:cs="Calibri"/>
          <w:i/>
          <w:iCs/>
          <w:color w:val="000000"/>
          <w:sz w:val="20"/>
          <w:szCs w:val="20"/>
        </w:rPr>
        <w:t>Nakîr</w:t>
      </w:r>
      <w:proofErr w:type="spellEnd"/>
      <w:r w:rsidRPr="001B61BA">
        <w:rPr>
          <w:rFonts w:cs="Calibri"/>
          <w:color w:val="000000"/>
          <w:sz w:val="20"/>
          <w:szCs w:val="20"/>
        </w:rPr>
        <w:t xml:space="preserve"> vorbereitet, wenn sie dich aufsetzen und zu dir sagen werden: </w:t>
      </w:r>
      <w:r w:rsidRPr="001B61BA">
        <w:rPr>
          <w:rFonts w:cs="Calibri"/>
          <w:b/>
          <w:bCs/>
          <w:color w:val="000000"/>
          <w:sz w:val="20"/>
          <w:szCs w:val="20"/>
        </w:rPr>
        <w:t>„Wer ist dein Gott, welche ist deine Religion und wer ist dein Prophet?“</w:t>
      </w:r>
      <w:r w:rsidRPr="001B61BA">
        <w:rPr>
          <w:rFonts w:cs="Calibri"/>
          <w:color w:val="000000"/>
          <w:sz w:val="20"/>
          <w:szCs w:val="20"/>
        </w:rPr>
        <w:t xml:space="preserve"> Der Muslim sagt: </w:t>
      </w:r>
      <w:r w:rsidRPr="001B61BA">
        <w:rPr>
          <w:rFonts w:cs="Calibri"/>
          <w:b/>
          <w:bCs/>
          <w:color w:val="000000"/>
          <w:sz w:val="20"/>
          <w:szCs w:val="20"/>
        </w:rPr>
        <w:t xml:space="preserve">„Mein Gott ist </w:t>
      </w:r>
      <w:proofErr w:type="spellStart"/>
      <w:r w:rsidRPr="001B61BA">
        <w:rPr>
          <w:rFonts w:cs="Calibri"/>
          <w:b/>
          <w:bCs/>
          <w:color w:val="000000"/>
          <w:sz w:val="20"/>
          <w:szCs w:val="20"/>
        </w:rPr>
        <w:t>Allâh</w:t>
      </w:r>
      <w:proofErr w:type="spellEnd"/>
      <w:r w:rsidRPr="001B61BA">
        <w:rPr>
          <w:rFonts w:cs="Calibri"/>
          <w:b/>
          <w:bCs/>
          <w:color w:val="000000"/>
          <w:sz w:val="20"/>
          <w:szCs w:val="20"/>
        </w:rPr>
        <w:t>; meine Religion ist der Islam; und mein Prophet ist Mu</w:t>
      </w:r>
      <w:r w:rsidRPr="001B61BA">
        <w:rPr>
          <w:rFonts w:cs="Calibri"/>
          <w:b/>
          <w:bCs/>
          <w:color w:val="000000"/>
          <w:sz w:val="20"/>
          <w:szCs w:val="20"/>
          <w:u w:val="single"/>
        </w:rPr>
        <w:t>h</w:t>
      </w:r>
      <w:r w:rsidRPr="001B61BA">
        <w:rPr>
          <w:rFonts w:cs="Calibri"/>
          <w:b/>
          <w:bCs/>
          <w:color w:val="000000"/>
          <w:sz w:val="20"/>
          <w:szCs w:val="20"/>
        </w:rPr>
        <w:t>ammad.“</w:t>
      </w:r>
      <w:r w:rsidRPr="001B61BA">
        <w:rPr>
          <w:rFonts w:cs="Calibri"/>
          <w:color w:val="000000"/>
          <w:sz w:val="20"/>
          <w:szCs w:val="20"/>
        </w:rPr>
        <w:t xml:space="preserve"> Wer aber nicht an Gott und nicht an die Gesandten Gottes glaubt und davon abhält, an Gott und an Seine Gesandten zu glauben und in diesem Zustand stirbt, wird antworten: </w:t>
      </w:r>
      <w:r w:rsidRPr="001B61BA">
        <w:rPr>
          <w:rFonts w:cs="Calibri"/>
          <w:b/>
          <w:bCs/>
          <w:color w:val="000000"/>
          <w:sz w:val="20"/>
          <w:szCs w:val="20"/>
        </w:rPr>
        <w:t>„Ich weiß es nicht.“</w:t>
      </w:r>
      <w:r w:rsidRPr="001B61BA">
        <w:rPr>
          <w:rFonts w:cs="Calibri"/>
          <w:color w:val="000000"/>
          <w:sz w:val="20"/>
          <w:szCs w:val="20"/>
        </w:rPr>
        <w:t xml:space="preserve"> Er wird dann auf seinen Hinterkopf geschlagen werden und einen lauten Schrei von sich geben, der von den um ihn befindlichen Geschöpfen – außer den Menschen und den </w:t>
      </w:r>
      <w:proofErr w:type="spellStart"/>
      <w:r w:rsidRPr="001B61BA">
        <w:rPr>
          <w:rFonts w:cs="Calibri"/>
          <w:i/>
          <w:iCs/>
          <w:color w:val="000000"/>
          <w:sz w:val="20"/>
          <w:szCs w:val="20"/>
        </w:rPr>
        <w:t>Djinn</w:t>
      </w:r>
      <w:proofErr w:type="spellEnd"/>
      <w:r w:rsidRPr="001B61BA">
        <w:rPr>
          <w:rFonts w:cs="Calibri"/>
          <w:color w:val="000000"/>
          <w:sz w:val="20"/>
          <w:szCs w:val="20"/>
        </w:rPr>
        <w:t xml:space="preserve"> – gehört werden wird. Das Leben im Grab ist anders als unser Leben auf der Welt. Wenn auf der Welt diejenigen, denen du Geld schuldest, ihr Geld verlangen, dann bittest du einen Nachbarn, einen Verwandten, einen Geschäftspartner, eines deiner Kinder oder einen deiner Elternteile um Hilfe und Schutz vor dem Gefängnis, ohne offen blamiert zu werden, jedoch wirst du im Grab nichts nützliches vorfinden, außer den guten Taten. </w:t>
      </w:r>
    </w:p>
    <w:p w:rsidR="000A0D52" w:rsidRPr="001B61BA" w:rsidRDefault="000A0D52" w:rsidP="000A0D52">
      <w:pPr>
        <w:jc w:val="both"/>
        <w:rPr>
          <w:rFonts w:cs="Calibri"/>
          <w:b/>
          <w:bCs/>
          <w:color w:val="000000"/>
          <w:sz w:val="20"/>
          <w:szCs w:val="20"/>
        </w:rPr>
      </w:pPr>
      <w:r w:rsidRPr="001B61BA">
        <w:rPr>
          <w:rFonts w:cs="Calibri"/>
          <w:color w:val="000000"/>
          <w:sz w:val="20"/>
          <w:szCs w:val="20"/>
        </w:rPr>
        <w:t xml:space="preserve">Wohl demjenigen, der sich am Islam hält, sich selbst mit der Verrichtung der guten Taten schmückt, sich auf den Tag des Jüngsten Gerichts vorbereitet und den Weg von </w:t>
      </w:r>
      <w:r w:rsidRPr="001B61BA">
        <w:rPr>
          <w:rFonts w:cs="Calibri"/>
          <w:i/>
          <w:iCs/>
          <w:color w:val="000000"/>
          <w:sz w:val="20"/>
          <w:szCs w:val="20"/>
        </w:rPr>
        <w:t>^</w:t>
      </w:r>
      <w:proofErr w:type="spellStart"/>
      <w:r w:rsidRPr="001B61BA">
        <w:rPr>
          <w:rFonts w:cs="Calibri"/>
          <w:i/>
          <w:iCs/>
          <w:color w:val="000000"/>
          <w:sz w:val="20"/>
          <w:szCs w:val="20"/>
        </w:rPr>
        <w:t>Uthmân</w:t>
      </w:r>
      <w:proofErr w:type="spellEnd"/>
      <w:r w:rsidRPr="001B61BA">
        <w:rPr>
          <w:rFonts w:cs="Calibri"/>
          <w:i/>
          <w:iCs/>
          <w:color w:val="000000"/>
          <w:sz w:val="20"/>
          <w:szCs w:val="20"/>
        </w:rPr>
        <w:t xml:space="preserve"> Ibn ^</w:t>
      </w:r>
      <w:proofErr w:type="spellStart"/>
      <w:r w:rsidRPr="001B61BA">
        <w:rPr>
          <w:rFonts w:cs="Calibri"/>
          <w:i/>
          <w:iCs/>
          <w:color w:val="000000"/>
          <w:sz w:val="20"/>
          <w:szCs w:val="20"/>
        </w:rPr>
        <w:t>Affân</w:t>
      </w:r>
      <w:proofErr w:type="spellEnd"/>
      <w:r w:rsidRPr="001B61BA">
        <w:rPr>
          <w:rFonts w:cs="Calibri"/>
          <w:color w:val="000000"/>
          <w:sz w:val="20"/>
          <w:szCs w:val="20"/>
        </w:rPr>
        <w:t xml:space="preserve"> – dem Gefährten des Gesandten Gottes </w:t>
      </w:r>
      <w:r w:rsidRPr="001B61BA">
        <w:rPr>
          <w:rFonts w:ascii="Arial Unicode MS" w:hAnsi="Arial Unicode MS" w:cs="Arial Unicode MS" w:hint="cs"/>
          <w:color w:val="000000"/>
          <w:sz w:val="20"/>
          <w:szCs w:val="20"/>
          <w:rtl/>
        </w:rPr>
        <w:t>ﷺ</w:t>
      </w:r>
      <w:r w:rsidRPr="001B61BA">
        <w:rPr>
          <w:rFonts w:cs="Calibri"/>
          <w:color w:val="000000"/>
          <w:sz w:val="20"/>
          <w:szCs w:val="20"/>
        </w:rPr>
        <w:t xml:space="preserve"> – geht, der gesehen wurde, als er weinend an einem Grab stand, daraufhin gefragt wurde, was er habe und er sagte: </w:t>
      </w:r>
      <w:r w:rsidRPr="001B61BA">
        <w:rPr>
          <w:rFonts w:cs="Calibri"/>
          <w:b/>
          <w:bCs/>
          <w:color w:val="000000"/>
          <w:sz w:val="20"/>
          <w:szCs w:val="20"/>
        </w:rPr>
        <w:t xml:space="preserve">„Weißt du denn nicht, dass das Grab der erste Ort ist, den der Mensch im Jenseits bewohnt.“ </w:t>
      </w:r>
    </w:p>
    <w:p w:rsidR="000A0D52" w:rsidRPr="001B61BA" w:rsidRDefault="000A0D52" w:rsidP="000A0D52">
      <w:pPr>
        <w:jc w:val="both"/>
        <w:rPr>
          <w:rFonts w:cs="Calibri"/>
          <w:color w:val="000000"/>
          <w:sz w:val="20"/>
          <w:szCs w:val="20"/>
        </w:rPr>
      </w:pPr>
      <w:r w:rsidRPr="001B61BA">
        <w:rPr>
          <w:rFonts w:cs="Calibri"/>
          <w:color w:val="000000"/>
          <w:sz w:val="20"/>
          <w:szCs w:val="20"/>
        </w:rPr>
        <w:t>Somit zögere das Verrichten der Reue (</w:t>
      </w:r>
      <w:proofErr w:type="spellStart"/>
      <w:r w:rsidRPr="001B61BA">
        <w:rPr>
          <w:rFonts w:cs="Calibri"/>
          <w:i/>
          <w:iCs/>
          <w:color w:val="000000"/>
          <w:sz w:val="20"/>
          <w:szCs w:val="20"/>
        </w:rPr>
        <w:t>at-Tawbah</w:t>
      </w:r>
      <w:proofErr w:type="spellEnd"/>
      <w:r w:rsidRPr="001B61BA">
        <w:rPr>
          <w:rFonts w:cs="Calibri"/>
          <w:color w:val="000000"/>
          <w:sz w:val="20"/>
          <w:szCs w:val="20"/>
        </w:rPr>
        <w:t xml:space="preserve">) nicht hinaus, denn die Tage vergehen, während du weiter in Verbotenem versinkst, sondern eile zur Verrichtung der Reue, bevor du stirbst, da das Grab grauenhafter als die Müllhalde ist; wenn die Person die Wahl hätte zwischen dem Grab und der Müllhalde, was würde sie wählen? Sie würde die Müllhalde wählen; im Grab gibt es Finsternis, Enge und Grauen. Darin findest du keinen Menschen, der dir Gesellschaft leistet; in der Regel bist nur du dort; du und deine Taten! Entweder leisten dir deine Taten Gesellschaft oder sie führen dich ins Verderben. O </w:t>
      </w:r>
      <w:proofErr w:type="spellStart"/>
      <w:r w:rsidRPr="001B61BA">
        <w:rPr>
          <w:rFonts w:cs="Calibri"/>
          <w:color w:val="000000"/>
          <w:sz w:val="20"/>
          <w:szCs w:val="20"/>
        </w:rPr>
        <w:t>Allâh</w:t>
      </w:r>
      <w:proofErr w:type="spellEnd"/>
      <w:r w:rsidRPr="001B61BA">
        <w:rPr>
          <w:rFonts w:cs="Calibri"/>
          <w:color w:val="000000"/>
          <w:sz w:val="20"/>
          <w:szCs w:val="20"/>
        </w:rPr>
        <w:t>, wir bitten Dich, uns unsere Sünden und Fehler zu vergeben.</w:t>
      </w:r>
    </w:p>
    <w:p w:rsidR="000A0D52" w:rsidRPr="001B61BA" w:rsidRDefault="000A0D52" w:rsidP="000A0D52">
      <w:pPr>
        <w:jc w:val="both"/>
        <w:rPr>
          <w:rFonts w:cs="Calibri"/>
          <w:color w:val="000000"/>
          <w:sz w:val="20"/>
          <w:szCs w:val="20"/>
        </w:rPr>
      </w:pPr>
      <w:r w:rsidRPr="001B61BA">
        <w:rPr>
          <w:rFonts w:cs="Calibri"/>
          <w:color w:val="000000"/>
          <w:sz w:val="20"/>
          <w:szCs w:val="20"/>
        </w:rPr>
        <w:t xml:space="preserve">Dies dazu und ich bitte </w:t>
      </w:r>
      <w:proofErr w:type="spellStart"/>
      <w:r w:rsidRPr="001B61BA">
        <w:rPr>
          <w:rFonts w:cs="Calibri"/>
          <w:color w:val="000000"/>
          <w:sz w:val="20"/>
          <w:szCs w:val="20"/>
        </w:rPr>
        <w:t>Allâh</w:t>
      </w:r>
      <w:proofErr w:type="spellEnd"/>
      <w:r w:rsidRPr="001B61BA">
        <w:rPr>
          <w:rFonts w:cs="Calibri"/>
          <w:color w:val="000000"/>
          <w:sz w:val="20"/>
          <w:szCs w:val="20"/>
        </w:rPr>
        <w:t xml:space="preserve"> für mich und euch um Vergebung.</w:t>
      </w:r>
    </w:p>
    <w:p w:rsidR="000A0D52" w:rsidRPr="006F1178" w:rsidRDefault="000A0D52" w:rsidP="000A0D52">
      <w:pPr>
        <w:spacing w:after="0" w:line="240" w:lineRule="auto"/>
        <w:jc w:val="both"/>
        <w:rPr>
          <w:rFonts w:cs="Calibri"/>
          <w:b/>
          <w:color w:val="000000"/>
          <w:sz w:val="20"/>
          <w:szCs w:val="20"/>
          <w:u w:val="single"/>
        </w:rPr>
      </w:pPr>
      <w:r w:rsidRPr="006F1178">
        <w:rPr>
          <w:rFonts w:cs="Calibri"/>
          <w:b/>
          <w:color w:val="000000"/>
          <w:sz w:val="20"/>
          <w:szCs w:val="20"/>
          <w:u w:val="single"/>
        </w:rPr>
        <w:t>Die zweite Ansprache:</w:t>
      </w:r>
    </w:p>
    <w:p w:rsidR="000A0D52" w:rsidRPr="006F1178" w:rsidRDefault="000A0D52" w:rsidP="000A0D52">
      <w:pPr>
        <w:spacing w:after="0" w:line="240" w:lineRule="auto"/>
        <w:jc w:val="both"/>
        <w:rPr>
          <w:rFonts w:cs="Calibri"/>
          <w:bCs/>
          <w:color w:val="000000"/>
          <w:sz w:val="20"/>
          <w:szCs w:val="20"/>
        </w:rPr>
      </w:pPr>
      <w:r w:rsidRPr="006F1178">
        <w:rPr>
          <w:rFonts w:cs="Calibri"/>
          <w:bCs/>
          <w:sz w:val="20"/>
          <w:szCs w:val="20"/>
        </w:rPr>
        <w:t xml:space="preserve">Dank gebührt </w:t>
      </w:r>
      <w:proofErr w:type="spellStart"/>
      <w:r w:rsidRPr="006F1178">
        <w:rPr>
          <w:rFonts w:cs="Calibri"/>
          <w:bCs/>
          <w:sz w:val="20"/>
          <w:szCs w:val="20"/>
        </w:rPr>
        <w:t>Allâh</w:t>
      </w:r>
      <w:proofErr w:type="spellEnd"/>
      <w:r w:rsidRPr="006F1178">
        <w:rPr>
          <w:rFonts w:cs="Calibri"/>
          <w:bCs/>
          <w:sz w:val="20"/>
          <w:szCs w:val="20"/>
        </w:rPr>
        <w:t xml:space="preserve">, dem Erhabenen. </w:t>
      </w:r>
      <w:r w:rsidRPr="006F1178">
        <w:rPr>
          <w:rFonts w:cs="Calibri"/>
          <w:bCs/>
          <w:color w:val="000000"/>
          <w:sz w:val="20"/>
          <w:szCs w:val="20"/>
        </w:rPr>
        <w:t xml:space="preserve">Wir preisen Ihn, bitten Ihn um Unterstützung, Rechtleitung und Vergebung. Möge </w:t>
      </w:r>
      <w:proofErr w:type="spellStart"/>
      <w:r w:rsidRPr="006F1178">
        <w:rPr>
          <w:rFonts w:cs="Calibri"/>
          <w:bCs/>
          <w:color w:val="000000"/>
          <w:sz w:val="20"/>
          <w:szCs w:val="20"/>
        </w:rPr>
        <w:t>Allâh</w:t>
      </w:r>
      <w:proofErr w:type="spellEnd"/>
      <w:r w:rsidRPr="006F1178">
        <w:rPr>
          <w:rFonts w:cs="Calibri"/>
          <w:bCs/>
          <w:color w:val="000000"/>
          <w:sz w:val="20"/>
          <w:szCs w:val="20"/>
        </w:rPr>
        <w:t xml:space="preserve"> uns vor dem Begehen von Sünden beschützen. Derjenige, der von Gott rechtgeleitet wurde, wird nicht in die Irre gehen und derjenige, der von Gott in die Irre geleitet wurde, wird keine Rechtleitung finden. </w:t>
      </w:r>
      <w:r w:rsidRPr="006F1178">
        <w:rPr>
          <w:rFonts w:cs="Calibri"/>
          <w:bCs/>
          <w:i/>
          <w:iCs/>
          <w:sz w:val="20"/>
          <w:szCs w:val="20"/>
        </w:rPr>
        <w:t>A</w:t>
      </w:r>
      <w:r w:rsidRPr="006F1178">
        <w:rPr>
          <w:rFonts w:cs="Calibri"/>
          <w:bCs/>
          <w:i/>
          <w:iCs/>
          <w:sz w:val="20"/>
          <w:szCs w:val="20"/>
          <w:u w:val="single"/>
        </w:rPr>
        <w:t>s</w:t>
      </w:r>
      <w:r w:rsidRPr="006F1178">
        <w:rPr>
          <w:rFonts w:cs="Calibri"/>
          <w:bCs/>
          <w:i/>
          <w:iCs/>
          <w:sz w:val="20"/>
          <w:szCs w:val="20"/>
        </w:rPr>
        <w:t>-</w:t>
      </w:r>
      <w:proofErr w:type="spellStart"/>
      <w:r w:rsidRPr="006F1178">
        <w:rPr>
          <w:rFonts w:cs="Calibri"/>
          <w:bCs/>
          <w:i/>
          <w:iCs/>
          <w:sz w:val="20"/>
          <w:szCs w:val="20"/>
          <w:u w:val="single"/>
        </w:rPr>
        <w:t>S</w:t>
      </w:r>
      <w:r w:rsidRPr="006F1178">
        <w:rPr>
          <w:rFonts w:cs="Calibri"/>
          <w:bCs/>
          <w:i/>
          <w:iCs/>
          <w:sz w:val="20"/>
          <w:szCs w:val="20"/>
        </w:rPr>
        <w:t>alâtu</w:t>
      </w:r>
      <w:proofErr w:type="spellEnd"/>
      <w:r w:rsidRPr="006F1178">
        <w:rPr>
          <w:rFonts w:cs="Calibri"/>
          <w:bCs/>
          <w:i/>
          <w:iCs/>
          <w:sz w:val="20"/>
          <w:szCs w:val="20"/>
        </w:rPr>
        <w:t xml:space="preserve"> was-</w:t>
      </w:r>
      <w:proofErr w:type="spellStart"/>
      <w:r w:rsidRPr="006F1178">
        <w:rPr>
          <w:rFonts w:cs="Calibri"/>
          <w:bCs/>
          <w:i/>
          <w:iCs/>
          <w:sz w:val="20"/>
          <w:szCs w:val="20"/>
        </w:rPr>
        <w:t>Salâmu</w:t>
      </w:r>
      <w:proofErr w:type="spellEnd"/>
      <w:r w:rsidRPr="006F1178">
        <w:rPr>
          <w:rFonts w:cs="Calibri"/>
          <w:bCs/>
          <w:i/>
          <w:iCs/>
          <w:sz w:val="20"/>
          <w:szCs w:val="20"/>
        </w:rPr>
        <w:t xml:space="preserve"> </w:t>
      </w:r>
      <w:r w:rsidRPr="006F1178">
        <w:rPr>
          <w:rFonts w:cs="Calibri"/>
          <w:bCs/>
          <w:color w:val="000000"/>
          <w:sz w:val="20"/>
          <w:szCs w:val="20"/>
        </w:rPr>
        <w:t>für den Propheten Mu</w:t>
      </w:r>
      <w:r w:rsidRPr="006F1178">
        <w:rPr>
          <w:rFonts w:cs="Calibri"/>
          <w:bCs/>
          <w:color w:val="000000"/>
          <w:sz w:val="20"/>
          <w:szCs w:val="20"/>
          <w:u w:val="single"/>
        </w:rPr>
        <w:t>h</w:t>
      </w:r>
      <w:r w:rsidRPr="006F1178">
        <w:rPr>
          <w:rFonts w:cs="Calibri"/>
          <w:bCs/>
          <w:color w:val="000000"/>
          <w:sz w:val="20"/>
          <w:szCs w:val="20"/>
        </w:rPr>
        <w:t>ammad und für alle anderen Propheten.</w:t>
      </w:r>
    </w:p>
    <w:p w:rsidR="000A0D52" w:rsidRPr="006F1178" w:rsidRDefault="000A0D52" w:rsidP="000A0D52">
      <w:pPr>
        <w:spacing w:after="0" w:line="240" w:lineRule="auto"/>
        <w:jc w:val="both"/>
        <w:rPr>
          <w:rFonts w:cs="Calibri"/>
          <w:bCs/>
          <w:color w:val="000000"/>
          <w:sz w:val="20"/>
          <w:szCs w:val="20"/>
        </w:rPr>
      </w:pPr>
      <w:r w:rsidRPr="006F1178">
        <w:rPr>
          <w:rFonts w:cs="Calibri"/>
          <w:bCs/>
          <w:color w:val="000000"/>
          <w:sz w:val="20"/>
          <w:szCs w:val="20"/>
        </w:rPr>
        <w:t xml:space="preserve">Sodann, Diener Gottes, ich fordere euch und mich zur Rechtschaffenheit auf und zur Furcht vor </w:t>
      </w:r>
      <w:proofErr w:type="spellStart"/>
      <w:r w:rsidRPr="006F1178">
        <w:rPr>
          <w:rFonts w:cs="Calibri"/>
          <w:bCs/>
          <w:color w:val="000000"/>
          <w:sz w:val="20"/>
          <w:szCs w:val="20"/>
        </w:rPr>
        <w:t>Allâh</w:t>
      </w:r>
      <w:proofErr w:type="spellEnd"/>
      <w:r w:rsidRPr="006F1178">
        <w:rPr>
          <w:rFonts w:cs="Calibri"/>
          <w:bCs/>
          <w:color w:val="000000"/>
          <w:sz w:val="20"/>
          <w:szCs w:val="20"/>
        </w:rPr>
        <w:t>, dem Erhabenen und Allmächtigen.</w:t>
      </w:r>
    </w:p>
    <w:p w:rsidR="000A0D52" w:rsidRPr="006F1178" w:rsidRDefault="000A0D52" w:rsidP="000A0D52">
      <w:pPr>
        <w:spacing w:after="0" w:line="240" w:lineRule="auto"/>
        <w:jc w:val="both"/>
        <w:rPr>
          <w:rFonts w:cs="Calibri"/>
          <w:color w:val="000000"/>
          <w:sz w:val="20"/>
          <w:szCs w:val="20"/>
        </w:rPr>
      </w:pPr>
      <w:r w:rsidRPr="006F1178">
        <w:rPr>
          <w:rFonts w:cs="Calibri"/>
          <w:color w:val="000000"/>
          <w:sz w:val="20"/>
          <w:szCs w:val="20"/>
        </w:rPr>
        <w:t xml:space="preserve">Und wisset, dass </w:t>
      </w:r>
      <w:proofErr w:type="spellStart"/>
      <w:r w:rsidRPr="006F1178">
        <w:rPr>
          <w:rFonts w:cs="Calibri"/>
          <w:color w:val="000000"/>
          <w:sz w:val="20"/>
          <w:szCs w:val="20"/>
        </w:rPr>
        <w:t>Allâh</w:t>
      </w:r>
      <w:proofErr w:type="spellEnd"/>
      <w:r w:rsidRPr="006F1178">
        <w:rPr>
          <w:rFonts w:cs="Calibri"/>
          <w:color w:val="000000"/>
          <w:sz w:val="20"/>
          <w:szCs w:val="20"/>
        </w:rPr>
        <w:t xml:space="preserve"> euch zu etwas Wichtigem aufforderte. Er hat euch dazu aufgefordert, </w:t>
      </w:r>
      <w:r w:rsidRPr="006F1178">
        <w:rPr>
          <w:rFonts w:cs="Calibri"/>
          <w:i/>
          <w:iCs/>
          <w:color w:val="000000"/>
          <w:sz w:val="20"/>
          <w:szCs w:val="20"/>
        </w:rPr>
        <w:t>A</w:t>
      </w:r>
      <w:r w:rsidRPr="006F1178">
        <w:rPr>
          <w:rFonts w:cs="Calibri"/>
          <w:i/>
          <w:iCs/>
          <w:color w:val="000000"/>
          <w:sz w:val="20"/>
          <w:szCs w:val="20"/>
          <w:u w:val="single"/>
        </w:rPr>
        <w:t>s</w:t>
      </w:r>
      <w:r w:rsidRPr="006F1178">
        <w:rPr>
          <w:rFonts w:cs="Calibri"/>
          <w:i/>
          <w:iCs/>
          <w:color w:val="000000"/>
          <w:sz w:val="20"/>
          <w:szCs w:val="20"/>
        </w:rPr>
        <w:t>-</w:t>
      </w:r>
      <w:proofErr w:type="spellStart"/>
      <w:r w:rsidRPr="006F1178">
        <w:rPr>
          <w:rFonts w:cs="Calibri"/>
          <w:i/>
          <w:iCs/>
          <w:color w:val="000000"/>
          <w:sz w:val="20"/>
          <w:szCs w:val="20"/>
          <w:u w:val="single"/>
        </w:rPr>
        <w:t>S</w:t>
      </w:r>
      <w:r w:rsidRPr="006F1178">
        <w:rPr>
          <w:rFonts w:cs="Calibri"/>
          <w:i/>
          <w:iCs/>
          <w:color w:val="000000"/>
          <w:sz w:val="20"/>
          <w:szCs w:val="20"/>
        </w:rPr>
        <w:t>alâtu</w:t>
      </w:r>
      <w:proofErr w:type="spellEnd"/>
      <w:r w:rsidRPr="006F1178">
        <w:rPr>
          <w:rFonts w:cs="Calibri"/>
          <w:i/>
          <w:iCs/>
          <w:color w:val="000000"/>
          <w:sz w:val="20"/>
          <w:szCs w:val="20"/>
        </w:rPr>
        <w:t xml:space="preserve"> was-</w:t>
      </w:r>
      <w:proofErr w:type="spellStart"/>
      <w:r w:rsidRPr="006F1178">
        <w:rPr>
          <w:rFonts w:cs="Calibri"/>
          <w:i/>
          <w:iCs/>
          <w:color w:val="000000"/>
          <w:sz w:val="20"/>
          <w:szCs w:val="20"/>
        </w:rPr>
        <w:t>Salâmu</w:t>
      </w:r>
      <w:proofErr w:type="spellEnd"/>
      <w:r w:rsidRPr="006F1178">
        <w:rPr>
          <w:rFonts w:cs="Calibri"/>
          <w:color w:val="000000"/>
          <w:sz w:val="20"/>
          <w:szCs w:val="20"/>
        </w:rPr>
        <w:t xml:space="preserve"> für den Propheten auszusprechen. </w:t>
      </w:r>
    </w:p>
    <w:p w:rsidR="000A0D52" w:rsidRPr="006F1178" w:rsidRDefault="000A0D52" w:rsidP="000A0D52">
      <w:pPr>
        <w:spacing w:after="0" w:line="240" w:lineRule="auto"/>
        <w:jc w:val="both"/>
        <w:rPr>
          <w:rFonts w:cs="Calibri"/>
          <w:color w:val="000000"/>
          <w:sz w:val="20"/>
          <w:szCs w:val="20"/>
        </w:rPr>
      </w:pPr>
      <w:r w:rsidRPr="006F1178">
        <w:rPr>
          <w:rFonts w:cs="Calibri"/>
          <w:color w:val="000000"/>
          <w:sz w:val="20"/>
          <w:szCs w:val="20"/>
        </w:rPr>
        <w:t xml:space="preserve">O </w:t>
      </w:r>
      <w:proofErr w:type="spellStart"/>
      <w:r w:rsidRPr="006F1178">
        <w:rPr>
          <w:rFonts w:cs="Calibri"/>
          <w:color w:val="000000"/>
          <w:sz w:val="20"/>
          <w:szCs w:val="20"/>
        </w:rPr>
        <w:t>Allâh</w:t>
      </w:r>
      <w:proofErr w:type="spellEnd"/>
      <w:r w:rsidRPr="006F1178">
        <w:rPr>
          <w:rFonts w:cs="Calibri"/>
          <w:color w:val="000000"/>
          <w:sz w:val="20"/>
          <w:szCs w:val="20"/>
        </w:rPr>
        <w:t>, gebe dem Propheten Mu</w:t>
      </w:r>
      <w:r w:rsidRPr="006F1178">
        <w:rPr>
          <w:rFonts w:cs="Calibri"/>
          <w:color w:val="000000"/>
          <w:sz w:val="20"/>
          <w:szCs w:val="20"/>
          <w:u w:val="single"/>
        </w:rPr>
        <w:t>h</w:t>
      </w:r>
      <w:r w:rsidRPr="006F1178">
        <w:rPr>
          <w:rFonts w:cs="Calibri"/>
          <w:color w:val="000000"/>
          <w:sz w:val="20"/>
          <w:szCs w:val="20"/>
        </w:rPr>
        <w:t xml:space="preserve">ammad und seinen </w:t>
      </w:r>
      <w:proofErr w:type="spellStart"/>
      <w:r w:rsidRPr="006F1178">
        <w:rPr>
          <w:rFonts w:cs="Calibri"/>
          <w:i/>
          <w:iCs/>
          <w:color w:val="000000"/>
          <w:sz w:val="20"/>
          <w:szCs w:val="20"/>
        </w:rPr>
        <w:t>Âl</w:t>
      </w:r>
      <w:proofErr w:type="spellEnd"/>
      <w:r w:rsidRPr="006F1178">
        <w:rPr>
          <w:rFonts w:cs="Calibri"/>
          <w:color w:val="000000"/>
          <w:sz w:val="20"/>
          <w:szCs w:val="20"/>
        </w:rPr>
        <w:t xml:space="preserve"> einen höheren Rang, so wie Du dem Propheten </w:t>
      </w:r>
      <w:proofErr w:type="spellStart"/>
      <w:r w:rsidRPr="006F1178">
        <w:rPr>
          <w:rFonts w:cs="Calibri"/>
          <w:i/>
          <w:iCs/>
          <w:color w:val="000000"/>
          <w:sz w:val="20"/>
          <w:szCs w:val="20"/>
        </w:rPr>
        <w:t>Ibrâhîm</w:t>
      </w:r>
      <w:proofErr w:type="spellEnd"/>
      <w:r w:rsidRPr="006F1178">
        <w:rPr>
          <w:rFonts w:cs="Calibri"/>
          <w:color w:val="000000"/>
          <w:sz w:val="20"/>
          <w:szCs w:val="20"/>
        </w:rPr>
        <w:t xml:space="preserve"> und seinen </w:t>
      </w:r>
      <w:proofErr w:type="spellStart"/>
      <w:r w:rsidRPr="006F1178">
        <w:rPr>
          <w:rFonts w:cs="Calibri"/>
          <w:i/>
          <w:iCs/>
          <w:color w:val="000000"/>
          <w:sz w:val="20"/>
          <w:szCs w:val="20"/>
        </w:rPr>
        <w:t>Âl</w:t>
      </w:r>
      <w:proofErr w:type="spellEnd"/>
      <w:r w:rsidRPr="006F1178">
        <w:rPr>
          <w:rFonts w:cs="Calibri"/>
          <w:color w:val="000000"/>
          <w:sz w:val="20"/>
          <w:szCs w:val="20"/>
        </w:rPr>
        <w:t xml:space="preserve"> einen hohen Rang gegeben hast. Und gebe dem Propheten Mu</w:t>
      </w:r>
      <w:r w:rsidRPr="006F1178">
        <w:rPr>
          <w:rFonts w:cs="Calibri"/>
          <w:color w:val="000000"/>
          <w:sz w:val="20"/>
          <w:szCs w:val="20"/>
          <w:u w:val="single"/>
        </w:rPr>
        <w:t>h</w:t>
      </w:r>
      <w:r w:rsidRPr="006F1178">
        <w:rPr>
          <w:rFonts w:cs="Calibri"/>
          <w:color w:val="000000"/>
          <w:sz w:val="20"/>
          <w:szCs w:val="20"/>
        </w:rPr>
        <w:t xml:space="preserve">ammad und seinen </w:t>
      </w:r>
      <w:proofErr w:type="spellStart"/>
      <w:r w:rsidRPr="006F1178">
        <w:rPr>
          <w:rFonts w:cs="Calibri"/>
          <w:i/>
          <w:iCs/>
          <w:color w:val="000000"/>
          <w:sz w:val="20"/>
          <w:szCs w:val="20"/>
        </w:rPr>
        <w:t>Âl</w:t>
      </w:r>
      <w:proofErr w:type="spellEnd"/>
      <w:r w:rsidRPr="006F1178">
        <w:rPr>
          <w:rFonts w:cs="Calibri"/>
          <w:color w:val="000000"/>
          <w:sz w:val="20"/>
          <w:szCs w:val="20"/>
        </w:rPr>
        <w:t xml:space="preserve"> Segen, so wie Du dem Propheten </w:t>
      </w:r>
      <w:proofErr w:type="spellStart"/>
      <w:r w:rsidRPr="006F1178">
        <w:rPr>
          <w:rFonts w:cs="Calibri"/>
          <w:i/>
          <w:iCs/>
          <w:color w:val="000000"/>
          <w:sz w:val="20"/>
          <w:szCs w:val="20"/>
        </w:rPr>
        <w:t>Ibrâhîm</w:t>
      </w:r>
      <w:proofErr w:type="spellEnd"/>
      <w:r w:rsidRPr="006F1178">
        <w:rPr>
          <w:rFonts w:cs="Calibri"/>
          <w:color w:val="000000"/>
          <w:sz w:val="20"/>
          <w:szCs w:val="20"/>
        </w:rPr>
        <w:t xml:space="preserve"> und seinen </w:t>
      </w:r>
      <w:proofErr w:type="spellStart"/>
      <w:r w:rsidRPr="006F1178">
        <w:rPr>
          <w:rFonts w:cs="Calibri"/>
          <w:i/>
          <w:iCs/>
          <w:color w:val="000000"/>
          <w:sz w:val="20"/>
          <w:szCs w:val="20"/>
        </w:rPr>
        <w:t>Âl</w:t>
      </w:r>
      <w:proofErr w:type="spellEnd"/>
      <w:r w:rsidRPr="006F1178">
        <w:rPr>
          <w:rFonts w:cs="Calibri"/>
          <w:color w:val="000000"/>
          <w:sz w:val="20"/>
          <w:szCs w:val="20"/>
        </w:rPr>
        <w:t xml:space="preserve"> Segen gegeben </w:t>
      </w:r>
      <w:r w:rsidRPr="006F1178">
        <w:rPr>
          <w:rFonts w:cs="Calibri"/>
          <w:color w:val="000000"/>
          <w:sz w:val="20"/>
          <w:szCs w:val="20"/>
        </w:rPr>
        <w:lastRenderedPageBreak/>
        <w:t xml:space="preserve">hast. Du bist Derjenige, Der mit vollkommener Macht und Gnade beschrieben wird und Derjenige, Der das Recht hat, gepriesen zu werden. </w:t>
      </w:r>
      <w:proofErr w:type="spellStart"/>
      <w:r w:rsidRPr="006F1178">
        <w:rPr>
          <w:rFonts w:cs="Calibri"/>
          <w:color w:val="000000"/>
          <w:sz w:val="20"/>
          <w:szCs w:val="20"/>
        </w:rPr>
        <w:t>Allâh</w:t>
      </w:r>
      <w:proofErr w:type="spellEnd"/>
      <w:r w:rsidRPr="006F1178">
        <w:rPr>
          <w:rFonts w:cs="Calibri"/>
          <w:color w:val="000000"/>
          <w:sz w:val="20"/>
          <w:szCs w:val="20"/>
        </w:rPr>
        <w:t xml:space="preserve">, der Erhabene, sagt im heiligen </w:t>
      </w:r>
      <w:proofErr w:type="spellStart"/>
      <w:r w:rsidRPr="006F1178">
        <w:rPr>
          <w:rFonts w:cs="Calibri"/>
          <w:i/>
          <w:iCs/>
          <w:color w:val="000000"/>
          <w:sz w:val="20"/>
          <w:szCs w:val="20"/>
          <w:u w:val="single"/>
        </w:rPr>
        <w:t>Q</w:t>
      </w:r>
      <w:r w:rsidRPr="006F1178">
        <w:rPr>
          <w:rFonts w:cs="Calibri"/>
          <w:i/>
          <w:iCs/>
          <w:color w:val="000000"/>
          <w:sz w:val="20"/>
          <w:szCs w:val="20"/>
        </w:rPr>
        <w:t>ur´ân</w:t>
      </w:r>
      <w:proofErr w:type="spellEnd"/>
      <w:r w:rsidRPr="006F1178">
        <w:rPr>
          <w:rFonts w:cs="Calibri"/>
          <w:color w:val="000000"/>
          <w:sz w:val="20"/>
          <w:szCs w:val="20"/>
        </w:rPr>
        <w:t>:</w:t>
      </w:r>
    </w:p>
    <w:p w:rsidR="000A0D52" w:rsidRPr="006F1178" w:rsidRDefault="000A0D52" w:rsidP="000A0D52">
      <w:pPr>
        <w:bidi/>
        <w:spacing w:after="0" w:line="240" w:lineRule="auto"/>
        <w:jc w:val="both"/>
        <w:rPr>
          <w:rFonts w:cs="Calibri"/>
          <w:b/>
          <w:bCs/>
          <w:color w:val="000000"/>
          <w:sz w:val="20"/>
          <w:szCs w:val="20"/>
        </w:rPr>
      </w:pPr>
      <w:r w:rsidRPr="006F1178">
        <w:rPr>
          <w:rFonts w:cs="Traditional Arabic"/>
          <w:b/>
          <w:bCs/>
          <w:color w:val="000000"/>
          <w:sz w:val="20"/>
          <w:szCs w:val="20"/>
          <w:rtl/>
        </w:rPr>
        <w:t>﴿يَا</w:t>
      </w:r>
      <w:r w:rsidRPr="006F1178">
        <w:rPr>
          <w:rFonts w:cs="Calibri"/>
          <w:b/>
          <w:bCs/>
          <w:color w:val="000000"/>
          <w:sz w:val="20"/>
          <w:szCs w:val="20"/>
          <w:rtl/>
        </w:rPr>
        <w:t xml:space="preserve"> </w:t>
      </w:r>
      <w:r w:rsidRPr="006F1178">
        <w:rPr>
          <w:rFonts w:cs="Traditional Arabic"/>
          <w:b/>
          <w:bCs/>
          <w:color w:val="000000"/>
          <w:sz w:val="20"/>
          <w:szCs w:val="20"/>
          <w:rtl/>
        </w:rPr>
        <w:t>أَيُّهَا</w:t>
      </w:r>
      <w:r w:rsidRPr="006F1178">
        <w:rPr>
          <w:rFonts w:cs="Calibri"/>
          <w:b/>
          <w:bCs/>
          <w:color w:val="000000"/>
          <w:sz w:val="20"/>
          <w:szCs w:val="20"/>
          <w:rtl/>
        </w:rPr>
        <w:t xml:space="preserve"> </w:t>
      </w:r>
      <w:r w:rsidRPr="006F1178">
        <w:rPr>
          <w:rFonts w:cs="Traditional Arabic"/>
          <w:b/>
          <w:bCs/>
          <w:color w:val="000000"/>
          <w:sz w:val="20"/>
          <w:szCs w:val="20"/>
          <w:rtl/>
        </w:rPr>
        <w:t>النَّاسُ</w:t>
      </w:r>
      <w:r w:rsidRPr="006F1178">
        <w:rPr>
          <w:rFonts w:cs="Calibri"/>
          <w:b/>
          <w:bCs/>
          <w:color w:val="000000"/>
          <w:sz w:val="20"/>
          <w:szCs w:val="20"/>
          <w:rtl/>
        </w:rPr>
        <w:t xml:space="preserve"> </w:t>
      </w:r>
      <w:r w:rsidRPr="006F1178">
        <w:rPr>
          <w:rFonts w:cs="Traditional Arabic"/>
          <w:b/>
          <w:bCs/>
          <w:color w:val="000000"/>
          <w:sz w:val="20"/>
          <w:szCs w:val="20"/>
          <w:rtl/>
        </w:rPr>
        <w:t>اتَّقُوا</w:t>
      </w:r>
      <w:r w:rsidRPr="006F1178">
        <w:rPr>
          <w:rFonts w:cs="Calibri"/>
          <w:b/>
          <w:bCs/>
          <w:color w:val="000000"/>
          <w:sz w:val="20"/>
          <w:szCs w:val="20"/>
          <w:rtl/>
        </w:rPr>
        <w:t xml:space="preserve"> </w:t>
      </w:r>
      <w:r w:rsidRPr="006F1178">
        <w:rPr>
          <w:rFonts w:cs="Traditional Arabic"/>
          <w:b/>
          <w:bCs/>
          <w:color w:val="000000"/>
          <w:sz w:val="20"/>
          <w:szCs w:val="20"/>
          <w:rtl/>
        </w:rPr>
        <w:t>رَبَّكُمْ</w:t>
      </w:r>
      <w:r w:rsidRPr="006F1178">
        <w:rPr>
          <w:rFonts w:cs="Calibri"/>
          <w:b/>
          <w:bCs/>
          <w:color w:val="000000"/>
          <w:sz w:val="20"/>
          <w:szCs w:val="20"/>
          <w:rtl/>
        </w:rPr>
        <w:t xml:space="preserve"> </w:t>
      </w:r>
      <w:r w:rsidRPr="006F1178">
        <w:rPr>
          <w:rFonts w:cs="Traditional Arabic"/>
          <w:b/>
          <w:bCs/>
          <w:color w:val="000000"/>
          <w:sz w:val="20"/>
          <w:szCs w:val="20"/>
          <w:rtl/>
        </w:rPr>
        <w:t>إِنَّ</w:t>
      </w:r>
      <w:r w:rsidRPr="006F1178">
        <w:rPr>
          <w:rFonts w:cs="Calibri"/>
          <w:b/>
          <w:bCs/>
          <w:color w:val="000000"/>
          <w:sz w:val="20"/>
          <w:szCs w:val="20"/>
          <w:rtl/>
        </w:rPr>
        <w:t xml:space="preserve"> </w:t>
      </w:r>
      <w:r w:rsidRPr="006F1178">
        <w:rPr>
          <w:rFonts w:cs="Traditional Arabic"/>
          <w:b/>
          <w:bCs/>
          <w:color w:val="000000"/>
          <w:sz w:val="20"/>
          <w:szCs w:val="20"/>
          <w:rtl/>
        </w:rPr>
        <w:t>زَلْزَلَةَ</w:t>
      </w:r>
      <w:r w:rsidRPr="006F1178">
        <w:rPr>
          <w:rFonts w:cs="Calibri"/>
          <w:b/>
          <w:bCs/>
          <w:color w:val="000000"/>
          <w:sz w:val="20"/>
          <w:szCs w:val="20"/>
          <w:rtl/>
        </w:rPr>
        <w:t xml:space="preserve"> </w:t>
      </w:r>
      <w:r w:rsidRPr="006F1178">
        <w:rPr>
          <w:rFonts w:cs="Traditional Arabic"/>
          <w:b/>
          <w:bCs/>
          <w:color w:val="000000"/>
          <w:sz w:val="20"/>
          <w:szCs w:val="20"/>
          <w:rtl/>
        </w:rPr>
        <w:t>السَّاعَةِ</w:t>
      </w:r>
      <w:r w:rsidRPr="006F1178">
        <w:rPr>
          <w:rFonts w:cs="Calibri"/>
          <w:b/>
          <w:bCs/>
          <w:color w:val="000000"/>
          <w:sz w:val="20"/>
          <w:szCs w:val="20"/>
          <w:rtl/>
        </w:rPr>
        <w:t xml:space="preserve"> </w:t>
      </w:r>
      <w:r w:rsidRPr="006F1178">
        <w:rPr>
          <w:rFonts w:cs="Traditional Arabic"/>
          <w:b/>
          <w:bCs/>
          <w:color w:val="000000"/>
          <w:sz w:val="20"/>
          <w:szCs w:val="20"/>
          <w:rtl/>
        </w:rPr>
        <w:t>شَىْءٌ</w:t>
      </w:r>
      <w:r w:rsidRPr="006F1178">
        <w:rPr>
          <w:rFonts w:cs="Calibri"/>
          <w:b/>
          <w:bCs/>
          <w:color w:val="000000"/>
          <w:sz w:val="20"/>
          <w:szCs w:val="20"/>
        </w:rPr>
        <w:t xml:space="preserve"> </w:t>
      </w:r>
      <w:r w:rsidRPr="006F1178">
        <w:rPr>
          <w:rFonts w:cs="Traditional Arabic"/>
          <w:b/>
          <w:bCs/>
          <w:color w:val="000000"/>
          <w:sz w:val="20"/>
          <w:szCs w:val="20"/>
          <w:rtl/>
        </w:rPr>
        <w:t>عَظِيمٌ</w:t>
      </w:r>
      <w:r w:rsidRPr="006F1178">
        <w:rPr>
          <w:rFonts w:cs="Calibri"/>
          <w:b/>
          <w:bCs/>
          <w:color w:val="000000"/>
          <w:sz w:val="20"/>
          <w:szCs w:val="20"/>
          <w:rtl/>
        </w:rPr>
        <w:t xml:space="preserve"> </w:t>
      </w:r>
      <w:r w:rsidRPr="006F1178">
        <w:rPr>
          <w:rFonts w:cs="Calibri"/>
          <w:b/>
          <w:bCs/>
          <w:color w:val="000000"/>
          <w:sz w:val="20"/>
          <w:szCs w:val="20"/>
        </w:rPr>
        <w:t>*</w:t>
      </w:r>
      <w:r w:rsidRPr="006F1178">
        <w:rPr>
          <w:rFonts w:cs="Calibri"/>
          <w:b/>
          <w:bCs/>
          <w:color w:val="000000"/>
          <w:sz w:val="20"/>
          <w:szCs w:val="20"/>
          <w:rtl/>
        </w:rPr>
        <w:t xml:space="preserve"> </w:t>
      </w:r>
      <w:r w:rsidRPr="006F1178">
        <w:rPr>
          <w:rFonts w:cs="Traditional Arabic"/>
          <w:b/>
          <w:bCs/>
          <w:color w:val="000000"/>
          <w:sz w:val="20"/>
          <w:szCs w:val="20"/>
          <w:rtl/>
        </w:rPr>
        <w:t>يَوْمَ</w:t>
      </w:r>
      <w:r w:rsidRPr="006F1178">
        <w:rPr>
          <w:rFonts w:cs="Calibri"/>
          <w:b/>
          <w:bCs/>
          <w:color w:val="000000"/>
          <w:sz w:val="20"/>
          <w:szCs w:val="20"/>
          <w:rtl/>
        </w:rPr>
        <w:t xml:space="preserve"> </w:t>
      </w:r>
      <w:r w:rsidRPr="006F1178">
        <w:rPr>
          <w:rFonts w:cs="Traditional Arabic"/>
          <w:b/>
          <w:bCs/>
          <w:color w:val="000000"/>
          <w:sz w:val="20"/>
          <w:szCs w:val="20"/>
          <w:rtl/>
        </w:rPr>
        <w:t>تَرَوْنَهَا</w:t>
      </w:r>
      <w:r w:rsidRPr="006F1178">
        <w:rPr>
          <w:rFonts w:cs="Calibri"/>
          <w:b/>
          <w:bCs/>
          <w:color w:val="000000"/>
          <w:sz w:val="20"/>
          <w:szCs w:val="20"/>
          <w:rtl/>
        </w:rPr>
        <w:t xml:space="preserve"> </w:t>
      </w:r>
      <w:r w:rsidRPr="006F1178">
        <w:rPr>
          <w:rFonts w:cs="Traditional Arabic"/>
          <w:b/>
          <w:bCs/>
          <w:color w:val="000000"/>
          <w:sz w:val="20"/>
          <w:szCs w:val="20"/>
          <w:rtl/>
        </w:rPr>
        <w:t>تَذْهَلُ</w:t>
      </w:r>
      <w:r w:rsidRPr="006F1178">
        <w:rPr>
          <w:rFonts w:cs="Calibri"/>
          <w:b/>
          <w:bCs/>
          <w:color w:val="000000"/>
          <w:sz w:val="20"/>
          <w:szCs w:val="20"/>
          <w:rtl/>
        </w:rPr>
        <w:t xml:space="preserve"> </w:t>
      </w:r>
      <w:r w:rsidRPr="006F1178">
        <w:rPr>
          <w:rFonts w:cs="Traditional Arabic"/>
          <w:b/>
          <w:bCs/>
          <w:color w:val="000000"/>
          <w:sz w:val="20"/>
          <w:szCs w:val="20"/>
          <w:rtl/>
        </w:rPr>
        <w:t>كُلُّ</w:t>
      </w:r>
      <w:r w:rsidRPr="006F1178">
        <w:rPr>
          <w:rFonts w:cs="Calibri"/>
          <w:b/>
          <w:bCs/>
          <w:color w:val="000000"/>
          <w:sz w:val="20"/>
          <w:szCs w:val="20"/>
          <w:rtl/>
        </w:rPr>
        <w:t xml:space="preserve"> </w:t>
      </w:r>
      <w:r w:rsidRPr="006F1178">
        <w:rPr>
          <w:rFonts w:cs="Traditional Arabic"/>
          <w:b/>
          <w:bCs/>
          <w:color w:val="000000"/>
          <w:sz w:val="20"/>
          <w:szCs w:val="20"/>
          <w:rtl/>
        </w:rPr>
        <w:t>مُرْضِعَةٍ</w:t>
      </w:r>
      <w:r w:rsidRPr="006F1178">
        <w:rPr>
          <w:rFonts w:cs="Calibri"/>
          <w:b/>
          <w:bCs/>
          <w:color w:val="000000"/>
          <w:sz w:val="20"/>
          <w:szCs w:val="20"/>
          <w:rtl/>
        </w:rPr>
        <w:t xml:space="preserve"> </w:t>
      </w:r>
      <w:r w:rsidRPr="006F1178">
        <w:rPr>
          <w:rFonts w:cs="Traditional Arabic"/>
          <w:b/>
          <w:bCs/>
          <w:color w:val="000000"/>
          <w:sz w:val="20"/>
          <w:szCs w:val="20"/>
          <w:rtl/>
        </w:rPr>
        <w:t>عَمَّا</w:t>
      </w:r>
      <w:r w:rsidRPr="006F1178">
        <w:rPr>
          <w:rFonts w:cs="Calibri"/>
          <w:b/>
          <w:bCs/>
          <w:color w:val="000000"/>
          <w:sz w:val="20"/>
          <w:szCs w:val="20"/>
          <w:rtl/>
        </w:rPr>
        <w:t xml:space="preserve"> </w:t>
      </w:r>
      <w:r w:rsidRPr="006F1178">
        <w:rPr>
          <w:rFonts w:cs="Traditional Arabic"/>
          <w:b/>
          <w:bCs/>
          <w:color w:val="000000"/>
          <w:sz w:val="20"/>
          <w:szCs w:val="20"/>
          <w:rtl/>
        </w:rPr>
        <w:t>أَرْضَعَتْ</w:t>
      </w:r>
      <w:r w:rsidRPr="006F1178">
        <w:rPr>
          <w:rFonts w:cs="Calibri"/>
          <w:b/>
          <w:bCs/>
          <w:color w:val="000000"/>
          <w:sz w:val="20"/>
          <w:szCs w:val="20"/>
        </w:rPr>
        <w:t xml:space="preserve"> </w:t>
      </w:r>
      <w:r w:rsidRPr="006F1178">
        <w:rPr>
          <w:rFonts w:cs="Traditional Arabic"/>
          <w:b/>
          <w:bCs/>
          <w:color w:val="000000"/>
          <w:sz w:val="20"/>
          <w:szCs w:val="20"/>
          <w:rtl/>
        </w:rPr>
        <w:t>وَتَضَعُ</w:t>
      </w:r>
      <w:r w:rsidRPr="006F1178">
        <w:rPr>
          <w:rFonts w:cs="Calibri"/>
          <w:b/>
          <w:bCs/>
          <w:color w:val="000000"/>
          <w:sz w:val="20"/>
          <w:szCs w:val="20"/>
          <w:rtl/>
        </w:rPr>
        <w:t xml:space="preserve"> </w:t>
      </w:r>
      <w:r w:rsidRPr="006F1178">
        <w:rPr>
          <w:rFonts w:cs="Traditional Arabic"/>
          <w:b/>
          <w:bCs/>
          <w:color w:val="000000"/>
          <w:sz w:val="20"/>
          <w:szCs w:val="20"/>
          <w:rtl/>
        </w:rPr>
        <w:t>كُلُّ</w:t>
      </w:r>
      <w:r w:rsidRPr="006F1178">
        <w:rPr>
          <w:rFonts w:cs="Calibri"/>
          <w:b/>
          <w:bCs/>
          <w:color w:val="000000"/>
          <w:sz w:val="20"/>
          <w:szCs w:val="20"/>
          <w:rtl/>
        </w:rPr>
        <w:t xml:space="preserve"> </w:t>
      </w:r>
      <w:r w:rsidRPr="006F1178">
        <w:rPr>
          <w:rFonts w:cs="Traditional Arabic"/>
          <w:b/>
          <w:bCs/>
          <w:color w:val="000000"/>
          <w:sz w:val="20"/>
          <w:szCs w:val="20"/>
          <w:rtl/>
        </w:rPr>
        <w:t>ذَاتِ</w:t>
      </w:r>
      <w:r w:rsidRPr="006F1178">
        <w:rPr>
          <w:rFonts w:cs="Calibri"/>
          <w:b/>
          <w:bCs/>
          <w:color w:val="000000"/>
          <w:sz w:val="20"/>
          <w:szCs w:val="20"/>
          <w:rtl/>
        </w:rPr>
        <w:t xml:space="preserve"> </w:t>
      </w:r>
      <w:r w:rsidRPr="006F1178">
        <w:rPr>
          <w:rFonts w:cs="Traditional Arabic"/>
          <w:b/>
          <w:bCs/>
          <w:color w:val="000000"/>
          <w:sz w:val="20"/>
          <w:szCs w:val="20"/>
          <w:rtl/>
        </w:rPr>
        <w:t>حَمْلٍ</w:t>
      </w:r>
      <w:r w:rsidRPr="006F1178">
        <w:rPr>
          <w:rFonts w:cs="Calibri"/>
          <w:b/>
          <w:bCs/>
          <w:color w:val="000000"/>
          <w:sz w:val="20"/>
          <w:szCs w:val="20"/>
          <w:rtl/>
        </w:rPr>
        <w:t xml:space="preserve"> </w:t>
      </w:r>
      <w:r w:rsidRPr="006F1178">
        <w:rPr>
          <w:rFonts w:cs="Traditional Arabic"/>
          <w:b/>
          <w:bCs/>
          <w:color w:val="000000"/>
          <w:sz w:val="20"/>
          <w:szCs w:val="20"/>
          <w:rtl/>
        </w:rPr>
        <w:t>حَمْلَهَا</w:t>
      </w:r>
      <w:r w:rsidRPr="006F1178">
        <w:rPr>
          <w:rFonts w:cs="Calibri"/>
          <w:b/>
          <w:bCs/>
          <w:color w:val="000000"/>
          <w:sz w:val="20"/>
          <w:szCs w:val="20"/>
          <w:rtl/>
        </w:rPr>
        <w:t xml:space="preserve"> </w:t>
      </w:r>
      <w:r w:rsidRPr="006F1178">
        <w:rPr>
          <w:rFonts w:cs="Traditional Arabic"/>
          <w:b/>
          <w:bCs/>
          <w:color w:val="000000"/>
          <w:sz w:val="20"/>
          <w:szCs w:val="20"/>
          <w:rtl/>
        </w:rPr>
        <w:t>وَتَرَى</w:t>
      </w:r>
      <w:r w:rsidRPr="006F1178">
        <w:rPr>
          <w:rFonts w:cs="Calibri"/>
          <w:b/>
          <w:bCs/>
          <w:color w:val="000000"/>
          <w:sz w:val="20"/>
          <w:szCs w:val="20"/>
          <w:rtl/>
        </w:rPr>
        <w:t xml:space="preserve"> </w:t>
      </w:r>
      <w:r w:rsidRPr="006F1178">
        <w:rPr>
          <w:rFonts w:cs="Traditional Arabic"/>
          <w:b/>
          <w:bCs/>
          <w:color w:val="000000"/>
          <w:sz w:val="20"/>
          <w:szCs w:val="20"/>
          <w:rtl/>
        </w:rPr>
        <w:t>النَّاسَ</w:t>
      </w:r>
      <w:r w:rsidRPr="006F1178">
        <w:rPr>
          <w:rFonts w:cs="Calibri"/>
          <w:b/>
          <w:bCs/>
          <w:color w:val="000000"/>
          <w:sz w:val="20"/>
          <w:szCs w:val="20"/>
          <w:rtl/>
        </w:rPr>
        <w:t xml:space="preserve"> </w:t>
      </w:r>
      <w:r w:rsidRPr="006F1178">
        <w:rPr>
          <w:rFonts w:cs="Traditional Arabic"/>
          <w:b/>
          <w:bCs/>
          <w:color w:val="000000"/>
          <w:sz w:val="20"/>
          <w:szCs w:val="20"/>
          <w:rtl/>
        </w:rPr>
        <w:t>سُكَارَى</w:t>
      </w:r>
      <w:r w:rsidRPr="006F1178">
        <w:rPr>
          <w:rFonts w:cs="Calibri"/>
          <w:b/>
          <w:bCs/>
          <w:color w:val="000000"/>
          <w:sz w:val="20"/>
          <w:szCs w:val="20"/>
          <w:rtl/>
        </w:rPr>
        <w:t xml:space="preserve"> </w:t>
      </w:r>
      <w:r w:rsidRPr="006F1178">
        <w:rPr>
          <w:rFonts w:cs="Traditional Arabic"/>
          <w:b/>
          <w:bCs/>
          <w:color w:val="000000"/>
          <w:sz w:val="20"/>
          <w:szCs w:val="20"/>
          <w:rtl/>
        </w:rPr>
        <w:t>وَمَا</w:t>
      </w:r>
      <w:r w:rsidRPr="006F1178">
        <w:rPr>
          <w:rFonts w:cs="Calibri"/>
          <w:b/>
          <w:bCs/>
          <w:color w:val="000000"/>
          <w:sz w:val="20"/>
          <w:szCs w:val="20"/>
          <w:rtl/>
        </w:rPr>
        <w:t xml:space="preserve"> </w:t>
      </w:r>
      <w:r w:rsidRPr="006F1178">
        <w:rPr>
          <w:rFonts w:cs="Traditional Arabic"/>
          <w:b/>
          <w:bCs/>
          <w:color w:val="000000"/>
          <w:sz w:val="20"/>
          <w:szCs w:val="20"/>
          <w:rtl/>
        </w:rPr>
        <w:t>هُمْ</w:t>
      </w:r>
      <w:r w:rsidRPr="006F1178">
        <w:rPr>
          <w:rFonts w:cs="Calibri"/>
          <w:b/>
          <w:bCs/>
          <w:color w:val="000000"/>
          <w:sz w:val="20"/>
          <w:szCs w:val="20"/>
        </w:rPr>
        <w:t xml:space="preserve"> </w:t>
      </w:r>
      <w:r w:rsidRPr="006F1178">
        <w:rPr>
          <w:rFonts w:cs="Traditional Arabic"/>
          <w:b/>
          <w:bCs/>
          <w:color w:val="000000"/>
          <w:sz w:val="20"/>
          <w:szCs w:val="20"/>
          <w:rtl/>
        </w:rPr>
        <w:t>بِسُكَارَى</w:t>
      </w:r>
      <w:r w:rsidRPr="006F1178">
        <w:rPr>
          <w:rFonts w:cs="Calibri"/>
          <w:b/>
          <w:bCs/>
          <w:color w:val="000000"/>
          <w:sz w:val="20"/>
          <w:szCs w:val="20"/>
          <w:rtl/>
        </w:rPr>
        <w:t xml:space="preserve"> </w:t>
      </w:r>
      <w:r w:rsidRPr="006F1178">
        <w:rPr>
          <w:rFonts w:cs="Traditional Arabic"/>
          <w:b/>
          <w:bCs/>
          <w:color w:val="000000"/>
          <w:sz w:val="20"/>
          <w:szCs w:val="20"/>
          <w:rtl/>
        </w:rPr>
        <w:t>وَلَكِنَّ</w:t>
      </w:r>
      <w:r w:rsidRPr="006F1178">
        <w:rPr>
          <w:rFonts w:cs="Calibri"/>
          <w:b/>
          <w:bCs/>
          <w:color w:val="000000"/>
          <w:sz w:val="20"/>
          <w:szCs w:val="20"/>
          <w:rtl/>
        </w:rPr>
        <w:t xml:space="preserve"> </w:t>
      </w:r>
      <w:r w:rsidRPr="006F1178">
        <w:rPr>
          <w:rFonts w:cs="Traditional Arabic"/>
          <w:b/>
          <w:bCs/>
          <w:color w:val="000000"/>
          <w:sz w:val="20"/>
          <w:szCs w:val="20"/>
          <w:rtl/>
        </w:rPr>
        <w:t>عَذَابَ</w:t>
      </w:r>
      <w:r w:rsidRPr="006F1178">
        <w:rPr>
          <w:rFonts w:cs="Calibri"/>
          <w:b/>
          <w:bCs/>
          <w:color w:val="000000"/>
          <w:sz w:val="20"/>
          <w:szCs w:val="20"/>
          <w:rtl/>
        </w:rPr>
        <w:t xml:space="preserve"> </w:t>
      </w:r>
      <w:r w:rsidRPr="006F1178">
        <w:rPr>
          <w:rFonts w:cs="Traditional Arabic"/>
          <w:b/>
          <w:bCs/>
          <w:color w:val="000000"/>
          <w:sz w:val="20"/>
          <w:szCs w:val="20"/>
          <w:rtl/>
        </w:rPr>
        <w:t>اللَّهِ</w:t>
      </w:r>
      <w:r w:rsidRPr="006F1178">
        <w:rPr>
          <w:rFonts w:cs="Calibri"/>
          <w:b/>
          <w:bCs/>
          <w:color w:val="000000"/>
          <w:sz w:val="20"/>
          <w:szCs w:val="20"/>
          <w:rtl/>
        </w:rPr>
        <w:t xml:space="preserve"> </w:t>
      </w:r>
      <w:r w:rsidRPr="006F1178">
        <w:rPr>
          <w:rFonts w:cs="Traditional Arabic"/>
          <w:b/>
          <w:bCs/>
          <w:color w:val="000000"/>
          <w:sz w:val="20"/>
          <w:szCs w:val="20"/>
          <w:rtl/>
        </w:rPr>
        <w:t>شَدِيدٌ﴾</w:t>
      </w:r>
    </w:p>
    <w:p w:rsidR="000A0D52" w:rsidRPr="006F1178" w:rsidRDefault="000A0D52" w:rsidP="000A0D52">
      <w:pPr>
        <w:spacing w:after="0" w:line="240" w:lineRule="auto"/>
        <w:jc w:val="both"/>
        <w:rPr>
          <w:rFonts w:cs="Calibri"/>
          <w:color w:val="000000"/>
          <w:sz w:val="20"/>
          <w:szCs w:val="20"/>
        </w:rPr>
      </w:pPr>
      <w:r w:rsidRPr="006F1178">
        <w:rPr>
          <w:rFonts w:cs="Calibri"/>
          <w:color w:val="000000"/>
          <w:sz w:val="20"/>
          <w:szCs w:val="20"/>
        </w:rPr>
        <w:t xml:space="preserve">Die Bedeutung lautet: </w:t>
      </w:r>
      <w:r w:rsidRPr="006F1178">
        <w:rPr>
          <w:rFonts w:cs="Calibri"/>
          <w:b/>
          <w:bCs/>
          <w:color w:val="000000"/>
          <w:sz w:val="20"/>
          <w:szCs w:val="20"/>
        </w:rPr>
        <w:t>O ihr Menschen, seid von den Rechtschaffenen. Gewiss, am Tag des Jüngsten Gerichts werden gewaltige Ereignisse geschehen. An jenem Tag würde jede stillende Mutter ihren Säugling vergessen, jede Schwangere würde verlieren, was sie trägt und die Menschen werden für betrunken gehalten, obwohl sie es nicht sind, doch die Bestrafung Gottes ist sehr hart.</w:t>
      </w:r>
    </w:p>
    <w:p w:rsidR="000A0D52" w:rsidRPr="006F1178" w:rsidRDefault="000A0D52" w:rsidP="000A0D52">
      <w:pPr>
        <w:spacing w:after="0" w:line="240" w:lineRule="auto"/>
        <w:jc w:val="both"/>
        <w:rPr>
          <w:rFonts w:cs="Calibri"/>
          <w:color w:val="000000"/>
          <w:sz w:val="20"/>
          <w:szCs w:val="20"/>
        </w:rPr>
      </w:pPr>
      <w:r w:rsidRPr="006F1178">
        <w:rPr>
          <w:rFonts w:cs="Calibri"/>
          <w:color w:val="000000"/>
          <w:sz w:val="20"/>
          <w:szCs w:val="20"/>
        </w:rPr>
        <w:t xml:space="preserve">O </w:t>
      </w:r>
      <w:proofErr w:type="spellStart"/>
      <w:r w:rsidRPr="006F1178">
        <w:rPr>
          <w:rFonts w:cs="Calibri"/>
          <w:color w:val="000000"/>
          <w:sz w:val="20"/>
          <w:szCs w:val="20"/>
        </w:rPr>
        <w:t>Allâh</w:t>
      </w:r>
      <w:proofErr w:type="spellEnd"/>
      <w:r w:rsidRPr="006F1178">
        <w:rPr>
          <w:rFonts w:cs="Calibri"/>
          <w:color w:val="000000"/>
          <w:sz w:val="20"/>
          <w:szCs w:val="20"/>
        </w:rPr>
        <w:t xml:space="preserve">, wir bitten Dich, unser Bittgebet zu erfüllen, uns unsere Sünden und Fehler zu vergeben, uns zu den Rechtgeleiteten gehören zu lassen und nicht zu denjenigen, die in die Irre gegangen sind. O </w:t>
      </w:r>
      <w:proofErr w:type="spellStart"/>
      <w:r w:rsidRPr="006F1178">
        <w:rPr>
          <w:rFonts w:cs="Calibri"/>
          <w:color w:val="000000"/>
          <w:sz w:val="20"/>
          <w:szCs w:val="20"/>
        </w:rPr>
        <w:t>Allâh</w:t>
      </w:r>
      <w:proofErr w:type="spellEnd"/>
      <w:r w:rsidRPr="006F1178">
        <w:rPr>
          <w:rFonts w:cs="Calibri"/>
          <w:color w:val="000000"/>
          <w:sz w:val="20"/>
          <w:szCs w:val="20"/>
        </w:rPr>
        <w:t xml:space="preserve">, wir bitten Dich, unsere Sorgen und unseren Kummer von uns zu nehmen und uns vor dem zu schützen, was wir befürchten. </w:t>
      </w:r>
    </w:p>
    <w:p w:rsidR="000A0D52" w:rsidRPr="006F1178" w:rsidRDefault="000A0D52" w:rsidP="000A0D52">
      <w:pPr>
        <w:spacing w:after="0" w:line="240" w:lineRule="auto"/>
        <w:jc w:val="both"/>
        <w:rPr>
          <w:rFonts w:cs="Calibri"/>
          <w:bCs/>
          <w:sz w:val="20"/>
          <w:szCs w:val="20"/>
          <w:lang w:eastAsia="de-DE"/>
        </w:rPr>
      </w:pPr>
      <w:r w:rsidRPr="006F1178">
        <w:rPr>
          <w:rFonts w:cs="Calibri"/>
          <w:color w:val="000000"/>
          <w:sz w:val="20"/>
          <w:szCs w:val="20"/>
        </w:rPr>
        <w:t xml:space="preserve">Diener Gottes, </w:t>
      </w:r>
      <w:proofErr w:type="spellStart"/>
      <w:r w:rsidRPr="006F1178">
        <w:rPr>
          <w:rFonts w:cs="Calibri"/>
          <w:color w:val="000000"/>
          <w:sz w:val="20"/>
          <w:szCs w:val="20"/>
        </w:rPr>
        <w:t>Allâh</w:t>
      </w:r>
      <w:proofErr w:type="spellEnd"/>
      <w:r w:rsidRPr="006F1178">
        <w:rPr>
          <w:rFonts w:cs="Calibri"/>
          <w:color w:val="000000"/>
          <w:sz w:val="20"/>
          <w:szCs w:val="20"/>
        </w:rPr>
        <w:t xml:space="preserve"> fordert zur Gerechtigkeit, zu gutem Verhalten und zur Aufrechterhaltung der verwandtschaftlichen Beziehungen auf und Er verbietet die Schandtaten, das Schlechte und die Ungerechtigkeit. Dies ist eine Ermahnung, auf das ihr nachdenken möget. Verrichtet die Pflichten und unterlasst die Sünden, bittet Gott um Vergebung und vertraut auf Gott, seid rechtschaffen und Er wird eure Sorgen und Bedrängnis von euch nehmen. </w:t>
      </w:r>
      <w:proofErr w:type="spellStart"/>
      <w:r w:rsidRPr="006F1178">
        <w:rPr>
          <w:rFonts w:cs="Calibri"/>
          <w:i/>
          <w:iCs/>
          <w:color w:val="000000"/>
          <w:sz w:val="20"/>
          <w:szCs w:val="20"/>
        </w:rPr>
        <w:t>A</w:t>
      </w:r>
      <w:r w:rsidRPr="006F1178">
        <w:rPr>
          <w:rFonts w:cs="Calibri"/>
          <w:i/>
          <w:iCs/>
          <w:color w:val="000000"/>
          <w:sz w:val="20"/>
          <w:szCs w:val="20"/>
          <w:u w:val="single"/>
        </w:rPr>
        <w:t>q</w:t>
      </w:r>
      <w:r w:rsidRPr="006F1178">
        <w:rPr>
          <w:rFonts w:cs="Calibri"/>
          <w:i/>
          <w:iCs/>
          <w:color w:val="000000"/>
          <w:sz w:val="20"/>
          <w:szCs w:val="20"/>
        </w:rPr>
        <w:t>imi</w:t>
      </w:r>
      <w:proofErr w:type="spellEnd"/>
      <w:r w:rsidRPr="006F1178">
        <w:rPr>
          <w:rFonts w:cs="Calibri"/>
          <w:i/>
          <w:iCs/>
          <w:color w:val="000000"/>
          <w:sz w:val="20"/>
          <w:szCs w:val="20"/>
        </w:rPr>
        <w:t xml:space="preserve"> </w:t>
      </w:r>
      <w:r w:rsidRPr="006F1178">
        <w:rPr>
          <w:rFonts w:cs="Calibri"/>
          <w:i/>
          <w:iCs/>
          <w:color w:val="000000"/>
          <w:sz w:val="20"/>
          <w:szCs w:val="20"/>
          <w:u w:val="single"/>
        </w:rPr>
        <w:t>s</w:t>
      </w:r>
      <w:r w:rsidRPr="006F1178">
        <w:rPr>
          <w:rFonts w:cs="Calibri"/>
          <w:i/>
          <w:iCs/>
          <w:color w:val="000000"/>
          <w:sz w:val="20"/>
          <w:szCs w:val="20"/>
        </w:rPr>
        <w:t>-</w:t>
      </w:r>
      <w:proofErr w:type="spellStart"/>
      <w:r w:rsidRPr="006F1178">
        <w:rPr>
          <w:rFonts w:cs="Calibri"/>
          <w:i/>
          <w:iCs/>
          <w:color w:val="000000"/>
          <w:sz w:val="20"/>
          <w:szCs w:val="20"/>
          <w:u w:val="single"/>
        </w:rPr>
        <w:t>S</w:t>
      </w:r>
      <w:r w:rsidRPr="006F1178">
        <w:rPr>
          <w:rFonts w:cs="Calibri"/>
          <w:i/>
          <w:iCs/>
          <w:color w:val="000000"/>
          <w:sz w:val="20"/>
          <w:szCs w:val="20"/>
        </w:rPr>
        <w:t>alâh</w:t>
      </w:r>
      <w:proofErr w:type="spellEnd"/>
      <w:r w:rsidRPr="006F1178">
        <w:rPr>
          <w:rFonts w:cs="Calibri"/>
          <w:color w:val="000000"/>
          <w:sz w:val="20"/>
          <w:szCs w:val="20"/>
        </w:rPr>
        <w:t xml:space="preserve">! (Sag die </w:t>
      </w:r>
      <w:proofErr w:type="spellStart"/>
      <w:r w:rsidRPr="006F1178">
        <w:rPr>
          <w:rFonts w:cs="Calibri"/>
          <w:i/>
          <w:iCs/>
          <w:color w:val="000000"/>
          <w:sz w:val="20"/>
          <w:szCs w:val="20"/>
        </w:rPr>
        <w:t>I</w:t>
      </w:r>
      <w:r w:rsidRPr="006F1178">
        <w:rPr>
          <w:rFonts w:cs="Calibri"/>
          <w:i/>
          <w:iCs/>
          <w:color w:val="000000"/>
          <w:sz w:val="20"/>
          <w:szCs w:val="20"/>
          <w:u w:val="single"/>
        </w:rPr>
        <w:t>q</w:t>
      </w:r>
      <w:r w:rsidRPr="006F1178">
        <w:rPr>
          <w:rFonts w:cs="Calibri"/>
          <w:i/>
          <w:iCs/>
          <w:color w:val="000000"/>
          <w:sz w:val="20"/>
          <w:szCs w:val="20"/>
        </w:rPr>
        <w:t>âmah</w:t>
      </w:r>
      <w:proofErr w:type="spellEnd"/>
      <w:r w:rsidRPr="006F1178">
        <w:rPr>
          <w:rFonts w:cs="Calibri"/>
          <w:i/>
          <w:iCs/>
          <w:color w:val="000000"/>
          <w:sz w:val="20"/>
          <w:szCs w:val="20"/>
        </w:rPr>
        <w:t xml:space="preserve"> </w:t>
      </w:r>
      <w:r w:rsidRPr="006F1178">
        <w:rPr>
          <w:rFonts w:cs="Calibri"/>
          <w:iCs/>
          <w:color w:val="000000"/>
          <w:sz w:val="20"/>
          <w:szCs w:val="20"/>
        </w:rPr>
        <w:t>auf</w:t>
      </w:r>
      <w:r w:rsidRPr="006F1178">
        <w:rPr>
          <w:rFonts w:cs="Calibri"/>
          <w:color w:val="000000"/>
          <w:sz w:val="20"/>
          <w:szCs w:val="20"/>
        </w:rPr>
        <w:t>)</w:t>
      </w:r>
    </w:p>
    <w:p w:rsidR="00307830" w:rsidRPr="00A60EA6" w:rsidRDefault="00307830" w:rsidP="00B76F21">
      <w:pPr>
        <w:bidi/>
        <w:spacing w:after="0" w:line="240" w:lineRule="auto"/>
        <w:jc w:val="both"/>
        <w:rPr>
          <w:sz w:val="24"/>
          <w:szCs w:val="24"/>
        </w:rPr>
      </w:pPr>
    </w:p>
    <w:tbl>
      <w:tblPr>
        <w:tblStyle w:val="Tabellenraster"/>
        <w:tblpPr w:leftFromText="141" w:rightFromText="141" w:vertAnchor="text" w:horzAnchor="margin" w:tblpY="9119"/>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76"/>
        <w:gridCol w:w="1193"/>
      </w:tblGrid>
      <w:tr w:rsidR="00F25455" w:rsidRPr="00307830" w:rsidTr="00F25455">
        <w:trPr>
          <w:trHeight w:val="32"/>
        </w:trPr>
        <w:tc>
          <w:tcPr>
            <w:tcW w:w="7076" w:type="dxa"/>
            <w:vAlign w:val="center"/>
          </w:tcPr>
          <w:p w:rsidR="00F25455" w:rsidRPr="00307830" w:rsidRDefault="00F25455" w:rsidP="00F25455">
            <w:pPr>
              <w:autoSpaceDE w:val="0"/>
              <w:autoSpaceDN w:val="0"/>
              <w:adjustRightInd w:val="0"/>
              <w:spacing w:after="0" w:line="240" w:lineRule="auto"/>
              <w:rPr>
                <w:rFonts w:ascii="Logo" w:eastAsia="Times New Roman" w:hAnsi="Logo" w:cs="Times New Roman"/>
                <w:sz w:val="24"/>
                <w:szCs w:val="24"/>
              </w:rPr>
            </w:pPr>
            <w:r w:rsidRPr="00307830">
              <w:rPr>
                <w:rFonts w:ascii="Logo" w:eastAsia="Times New Roman" w:hAnsi="Logo" w:cs="Sultan normal" w:hint="cs"/>
                <w:sz w:val="24"/>
                <w:szCs w:val="24"/>
                <w:rtl/>
                <w:lang w:val="en-US"/>
              </w:rPr>
              <w:t>مسجد الفضيلة</w:t>
            </w:r>
            <w:r w:rsidRPr="00307830">
              <w:rPr>
                <w:rFonts w:ascii="Logo" w:eastAsia="Times New Roman" w:hAnsi="Logo" w:cs="Times New Roman"/>
                <w:sz w:val="24"/>
                <w:szCs w:val="24"/>
              </w:rPr>
              <w:t xml:space="preserve"> </w:t>
            </w:r>
            <w:proofErr w:type="spellStart"/>
            <w:r w:rsidRPr="00307830">
              <w:rPr>
                <w:rFonts w:ascii="Myriad Pro" w:eastAsia="Times New Roman" w:hAnsi="Myriad Pro" w:cs="Times New Roman"/>
                <w:sz w:val="18"/>
                <w:szCs w:val="18"/>
                <w:lang w:val="en-US"/>
              </w:rPr>
              <w:t>Bürgermeister</w:t>
            </w:r>
            <w:proofErr w:type="spellEnd"/>
            <w:r w:rsidRPr="00307830">
              <w:rPr>
                <w:rFonts w:ascii="Myriad Pro" w:eastAsia="Times New Roman" w:hAnsi="Myriad Pro" w:cs="Times New Roman"/>
                <w:sz w:val="18"/>
                <w:szCs w:val="18"/>
                <w:lang w:val="en-US"/>
              </w:rPr>
              <w:t>-</w:t>
            </w:r>
            <w:proofErr w:type="spellStart"/>
            <w:r w:rsidRPr="00307830">
              <w:rPr>
                <w:rFonts w:ascii="Myriad Pro" w:eastAsia="Times New Roman" w:hAnsi="Myriad Pro" w:cs="Times New Roman"/>
                <w:sz w:val="18"/>
                <w:szCs w:val="18"/>
                <w:lang w:val="en-US"/>
              </w:rPr>
              <w:t>Smidt</w:t>
            </w:r>
            <w:proofErr w:type="spellEnd"/>
            <w:r w:rsidRPr="00307830">
              <w:rPr>
                <w:rFonts w:ascii="Myriad Pro" w:eastAsia="Times New Roman" w:hAnsi="Myriad Pro" w:cs="Times New Roman"/>
                <w:sz w:val="18"/>
                <w:szCs w:val="18"/>
                <w:lang w:val="en-US"/>
              </w:rPr>
              <w:t>-Str. 49 -51,</w:t>
            </w:r>
            <w:r w:rsidRPr="00307830">
              <w:rPr>
                <w:rFonts w:ascii="Myriad Pro" w:eastAsia="Times New Roman" w:hAnsi="Myriad Pro" w:cs="MS Shell Dlg 2"/>
                <w:sz w:val="18"/>
                <w:szCs w:val="18"/>
                <w:lang w:val="en-US" w:eastAsia="de-DE"/>
              </w:rPr>
              <w:t xml:space="preserve"> </w:t>
            </w:r>
            <w:r w:rsidRPr="00307830">
              <w:rPr>
                <w:rFonts w:ascii="Myriad Pro" w:eastAsia="Times New Roman" w:hAnsi="Myriad Pro" w:cs="Times New Roman"/>
                <w:sz w:val="18"/>
                <w:szCs w:val="18"/>
                <w:lang w:val="en-US"/>
              </w:rPr>
              <w:t>28195 Bremen (Centrum)</w:t>
            </w:r>
          </w:p>
          <w:p w:rsidR="00F25455" w:rsidRPr="00307830" w:rsidRDefault="00F25455" w:rsidP="00F25455">
            <w:pPr>
              <w:autoSpaceDE w:val="0"/>
              <w:autoSpaceDN w:val="0"/>
              <w:adjustRightInd w:val="0"/>
              <w:spacing w:after="0" w:line="240" w:lineRule="auto"/>
              <w:rPr>
                <w:rFonts w:ascii="Myriad Pro" w:eastAsia="Times New Roman" w:hAnsi="Myriad Pro" w:cs="Times New Roman"/>
                <w:sz w:val="18"/>
                <w:szCs w:val="18"/>
                <w:lang w:val="en-US"/>
              </w:rPr>
            </w:pPr>
            <w:r w:rsidRPr="00307830">
              <w:rPr>
                <w:rFonts w:ascii="Myriad Pro" w:eastAsia="Times New Roman" w:hAnsi="Myriad Pro" w:cs="Times New Roman"/>
                <w:sz w:val="18"/>
                <w:szCs w:val="18"/>
                <w:lang w:val="en-US"/>
              </w:rPr>
              <w:t xml:space="preserve">Tel.: 0421 - 165 26 00, </w:t>
            </w:r>
            <w:r w:rsidRPr="00307830">
              <w:rPr>
                <w:rFonts w:ascii="Times New Roman" w:eastAsia="Times New Roman" w:hAnsi="Times New Roman" w:cs="Times New Roman"/>
                <w:sz w:val="20"/>
                <w:szCs w:val="20"/>
                <w:lang w:val="en-US"/>
              </w:rPr>
              <w:t xml:space="preserve"> </w:t>
            </w:r>
            <w:r w:rsidRPr="00307830">
              <w:rPr>
                <w:rFonts w:ascii="Myriad Pro" w:eastAsia="Times New Roman" w:hAnsi="Myriad Pro" w:cs="Times New Roman"/>
                <w:sz w:val="18"/>
                <w:szCs w:val="18"/>
                <w:lang w:val="en-US"/>
              </w:rPr>
              <w:t xml:space="preserve">Fax: 0421 - 160 49 30, </w:t>
            </w:r>
            <w:r w:rsidRPr="00307830">
              <w:rPr>
                <w:rFonts w:ascii="Myriad Pro" w:eastAsia="Times New Roman" w:hAnsi="Myriad Pro" w:cs="Times New Roman"/>
                <w:sz w:val="18"/>
                <w:szCs w:val="18"/>
                <w:lang w:val="en-US" w:eastAsia="de-DE"/>
              </w:rPr>
              <w:t xml:space="preserve">E-Mail: </w:t>
            </w:r>
            <w:r w:rsidRPr="00307830">
              <w:rPr>
                <w:rFonts w:ascii="Myriad Pro" w:eastAsia="Times New Roman" w:hAnsi="Myriad Pro" w:cs="Times New Roman"/>
                <w:sz w:val="18"/>
                <w:szCs w:val="18"/>
                <w:lang w:val="en-US"/>
              </w:rPr>
              <w:t>alfadilah-moschee@hotmail.de</w:t>
            </w:r>
          </w:p>
          <w:p w:rsidR="00F25455" w:rsidRPr="00307830" w:rsidRDefault="00F25455" w:rsidP="00F25455">
            <w:pPr>
              <w:spacing w:after="0" w:line="240" w:lineRule="auto"/>
              <w:rPr>
                <w:rFonts w:ascii="Times New Roman" w:eastAsia="Times New Roman" w:hAnsi="Times New Roman" w:cs="Traditional Arabic"/>
                <w:spacing w:val="22"/>
                <w:sz w:val="32"/>
                <w:szCs w:val="32"/>
                <w:rtl/>
                <w:lang w:val="en-US" w:bidi="ar-EG"/>
              </w:rPr>
            </w:pPr>
            <w:r w:rsidRPr="00307830">
              <w:rPr>
                <w:rFonts w:ascii="Myriad Pro" w:eastAsia="Times New Roman" w:hAnsi="Myriad Pro" w:cs="Times New Roman" w:hint="cs"/>
                <w:sz w:val="20"/>
                <w:szCs w:val="20"/>
                <w:rtl/>
              </w:rPr>
              <w:t xml:space="preserve"> </w:t>
            </w:r>
            <w:r w:rsidRPr="00307830">
              <w:rPr>
                <w:rFonts w:ascii="Myriad Pro" w:eastAsia="Times New Roman" w:hAnsi="Myriad Pro" w:cs="Times New Roman"/>
                <w:b/>
                <w:bCs/>
                <w:spacing w:val="22"/>
                <w:sz w:val="28"/>
                <w:szCs w:val="28"/>
                <w:lang w:val="en-US"/>
              </w:rPr>
              <w:t>www.islaminbremen.de</w:t>
            </w:r>
            <w:r w:rsidRPr="00307830">
              <w:rPr>
                <w:rFonts w:ascii="Myriad Pro" w:eastAsia="Times New Roman" w:hAnsi="Myriad Pro" w:cs="Times New Roman" w:hint="cs"/>
                <w:b/>
                <w:bCs/>
                <w:spacing w:val="22"/>
                <w:sz w:val="28"/>
                <w:szCs w:val="28"/>
                <w:rtl/>
              </w:rPr>
              <w:t xml:space="preserve">  </w:t>
            </w:r>
          </w:p>
        </w:tc>
        <w:tc>
          <w:tcPr>
            <w:tcW w:w="1193" w:type="dxa"/>
            <w:vAlign w:val="center"/>
          </w:tcPr>
          <w:p w:rsidR="00F25455" w:rsidRPr="00307830" w:rsidRDefault="00F25455" w:rsidP="00F25455">
            <w:pPr>
              <w:bidi/>
              <w:spacing w:after="0" w:line="240" w:lineRule="auto"/>
              <w:rPr>
                <w:rFonts w:ascii="Logo" w:eastAsia="Times New Roman" w:hAnsi="Logo" w:cs="Times New Roman"/>
                <w:sz w:val="56"/>
                <w:szCs w:val="56"/>
                <w:rtl/>
              </w:rPr>
            </w:pPr>
            <w:r>
              <w:rPr>
                <w:noProof/>
                <w:lang w:eastAsia="de-DE"/>
              </w:rPr>
              <w:drawing>
                <wp:inline distT="0" distB="0" distL="0" distR="0" wp14:anchorId="6FC3A8CA" wp14:editId="402F305D">
                  <wp:extent cx="620395" cy="620395"/>
                  <wp:effectExtent l="0" t="0" r="0" b="0"/>
                  <wp:docPr id="2" name="Grafik 2" descr="C:\Users\steffi\Desktop\Logo HB SW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fi\Desktop\Logo HB SW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inline>
              </w:drawing>
            </w:r>
          </w:p>
        </w:tc>
      </w:tr>
    </w:tbl>
    <w:p w:rsidR="00A60EA6" w:rsidRPr="00A60EA6" w:rsidRDefault="00A60EA6">
      <w:pPr>
        <w:bidi/>
        <w:spacing w:after="0" w:line="240" w:lineRule="auto"/>
        <w:jc w:val="both"/>
        <w:rPr>
          <w:sz w:val="24"/>
          <w:szCs w:val="24"/>
        </w:rPr>
      </w:pPr>
    </w:p>
    <w:sectPr w:rsidR="00A60EA6" w:rsidRPr="00A60EA6" w:rsidSect="000A0D52">
      <w:headerReference w:type="default" r:id="rId8"/>
      <w:pgSz w:w="11906" w:h="16838"/>
      <w:pgMar w:top="1440" w:right="1800" w:bottom="567"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8A" w:rsidRDefault="0071748A" w:rsidP="00307830">
      <w:pPr>
        <w:spacing w:after="0" w:line="240" w:lineRule="auto"/>
      </w:pPr>
      <w:r>
        <w:separator/>
      </w:r>
    </w:p>
  </w:endnote>
  <w:endnote w:type="continuationSeparator" w:id="0">
    <w:p w:rsidR="0071748A" w:rsidRDefault="0071748A" w:rsidP="0030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aditional Arabic">
    <w:panose1 w:val="02010000000000000000"/>
    <w:charset w:val="00"/>
    <w:family w:val="auto"/>
    <w:pitch w:val="variable"/>
    <w:sig w:usb0="00002003" w:usb1="80000000" w:usb2="00000008" w:usb3="00000000" w:csb0="00000041" w:csb1="00000000"/>
  </w:font>
  <w:font w:name="Logo">
    <w:panose1 w:val="02000500000000000000"/>
    <w:charset w:val="00"/>
    <w:family w:val="auto"/>
    <w:pitch w:val="variable"/>
    <w:sig w:usb0="A00000A7" w:usb1="5000004A" w:usb2="00000000" w:usb3="00000000" w:csb0="00000111" w:csb1="00000000"/>
  </w:font>
  <w:font w:name="Sultan normal">
    <w:panose1 w:val="00000000000000000000"/>
    <w:charset w:val="B2"/>
    <w:family w:val="auto"/>
    <w:pitch w:val="variable"/>
    <w:sig w:usb0="00002001" w:usb1="00000000" w:usb2="00000000" w:usb3="00000000" w:csb0="00000040" w:csb1="00000000"/>
  </w:font>
  <w:font w:name="Myriad Pro">
    <w:panose1 w:val="00000000000000000000"/>
    <w:charset w:val="00"/>
    <w:family w:val="swiss"/>
    <w:notTrueType/>
    <w:pitch w:val="variable"/>
    <w:sig w:usb0="20000287" w:usb1="00000001"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8A" w:rsidRDefault="0071748A" w:rsidP="00307830">
      <w:pPr>
        <w:spacing w:after="0" w:line="240" w:lineRule="auto"/>
      </w:pPr>
      <w:r>
        <w:separator/>
      </w:r>
    </w:p>
  </w:footnote>
  <w:footnote w:type="continuationSeparator" w:id="0">
    <w:p w:rsidR="0071748A" w:rsidRDefault="0071748A" w:rsidP="0030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74" w:rsidRPr="001563E4" w:rsidRDefault="00682A74" w:rsidP="00682A74">
    <w:pPr>
      <w:pStyle w:val="Kopfzeile"/>
      <w:ind w:hanging="1134"/>
      <w:rPr>
        <w:color w:val="808080" w:themeColor="background1" w:themeShade="80"/>
      </w:rPr>
    </w:pPr>
    <w:r w:rsidRPr="001563E4">
      <w:rPr>
        <w:color w:val="808080" w:themeColor="background1" w:themeShade="80"/>
      </w:rPr>
      <w:t>www.islaminbremen.de / Al-Fadilah Moschee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DE"/>
    <w:rsid w:val="00053513"/>
    <w:rsid w:val="000A0D52"/>
    <w:rsid w:val="000B242C"/>
    <w:rsid w:val="000E35BD"/>
    <w:rsid w:val="001120F2"/>
    <w:rsid w:val="001221A5"/>
    <w:rsid w:val="001251C5"/>
    <w:rsid w:val="001563E4"/>
    <w:rsid w:val="001C18E3"/>
    <w:rsid w:val="001C527D"/>
    <w:rsid w:val="00235844"/>
    <w:rsid w:val="00271F4C"/>
    <w:rsid w:val="00272D37"/>
    <w:rsid w:val="002C6F0B"/>
    <w:rsid w:val="002E118E"/>
    <w:rsid w:val="00305F11"/>
    <w:rsid w:val="00307830"/>
    <w:rsid w:val="00370B36"/>
    <w:rsid w:val="0039610A"/>
    <w:rsid w:val="003B5305"/>
    <w:rsid w:val="003F7B30"/>
    <w:rsid w:val="0040565F"/>
    <w:rsid w:val="00414995"/>
    <w:rsid w:val="004334DC"/>
    <w:rsid w:val="00451D72"/>
    <w:rsid w:val="0045584A"/>
    <w:rsid w:val="00455D18"/>
    <w:rsid w:val="004868FF"/>
    <w:rsid w:val="00486F34"/>
    <w:rsid w:val="004E0476"/>
    <w:rsid w:val="005215D1"/>
    <w:rsid w:val="005444A0"/>
    <w:rsid w:val="005514A0"/>
    <w:rsid w:val="0057542D"/>
    <w:rsid w:val="005B7FD6"/>
    <w:rsid w:val="00602690"/>
    <w:rsid w:val="00682A74"/>
    <w:rsid w:val="00692141"/>
    <w:rsid w:val="006C29D0"/>
    <w:rsid w:val="006C660D"/>
    <w:rsid w:val="006D13C1"/>
    <w:rsid w:val="006E01F8"/>
    <w:rsid w:val="00701494"/>
    <w:rsid w:val="00705109"/>
    <w:rsid w:val="0071748A"/>
    <w:rsid w:val="0084366C"/>
    <w:rsid w:val="00850013"/>
    <w:rsid w:val="008C48EF"/>
    <w:rsid w:val="008D7C59"/>
    <w:rsid w:val="008E7D19"/>
    <w:rsid w:val="00906543"/>
    <w:rsid w:val="00981DA9"/>
    <w:rsid w:val="009D46BA"/>
    <w:rsid w:val="009E30A5"/>
    <w:rsid w:val="009E543C"/>
    <w:rsid w:val="00A60EA6"/>
    <w:rsid w:val="00A87D95"/>
    <w:rsid w:val="00AD6786"/>
    <w:rsid w:val="00AF3616"/>
    <w:rsid w:val="00B13F28"/>
    <w:rsid w:val="00B37ABD"/>
    <w:rsid w:val="00B43649"/>
    <w:rsid w:val="00B66D42"/>
    <w:rsid w:val="00B76F21"/>
    <w:rsid w:val="00BB244D"/>
    <w:rsid w:val="00BE2D26"/>
    <w:rsid w:val="00C166DD"/>
    <w:rsid w:val="00C57F63"/>
    <w:rsid w:val="00C84311"/>
    <w:rsid w:val="00CD5709"/>
    <w:rsid w:val="00CE000E"/>
    <w:rsid w:val="00D00797"/>
    <w:rsid w:val="00D1688C"/>
    <w:rsid w:val="00D21149"/>
    <w:rsid w:val="00D22E24"/>
    <w:rsid w:val="00D27619"/>
    <w:rsid w:val="00D4349D"/>
    <w:rsid w:val="00D44D07"/>
    <w:rsid w:val="00D56AEB"/>
    <w:rsid w:val="00D850FB"/>
    <w:rsid w:val="00DD4DC7"/>
    <w:rsid w:val="00DE6AD5"/>
    <w:rsid w:val="00DF07BC"/>
    <w:rsid w:val="00E02936"/>
    <w:rsid w:val="00E032F9"/>
    <w:rsid w:val="00E51095"/>
    <w:rsid w:val="00E66A8D"/>
    <w:rsid w:val="00E66E6D"/>
    <w:rsid w:val="00EB2BE4"/>
    <w:rsid w:val="00EF6CDE"/>
    <w:rsid w:val="00F22936"/>
    <w:rsid w:val="00F25455"/>
    <w:rsid w:val="00FA4D17"/>
    <w:rsid w:val="00FC5EB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14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C57F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451D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C29D0"/>
    <w:rPr>
      <w:rFonts w:ascii="Times New Roman" w:hAnsi="Times New Roman" w:cs="Times New Roman"/>
      <w:sz w:val="2"/>
      <w:lang w:eastAsia="en-US"/>
    </w:rPr>
  </w:style>
  <w:style w:type="character" w:styleId="Kommentarzeichen">
    <w:name w:val="annotation reference"/>
    <w:basedOn w:val="Absatz-Standardschriftart"/>
    <w:uiPriority w:val="99"/>
    <w:semiHidden/>
    <w:unhideWhenUsed/>
    <w:rsid w:val="00E66E6D"/>
    <w:rPr>
      <w:sz w:val="16"/>
      <w:szCs w:val="16"/>
    </w:rPr>
  </w:style>
  <w:style w:type="paragraph" w:styleId="Kommentartext">
    <w:name w:val="annotation text"/>
    <w:basedOn w:val="Standard"/>
    <w:link w:val="KommentartextZchn"/>
    <w:uiPriority w:val="99"/>
    <w:semiHidden/>
    <w:unhideWhenUsed/>
    <w:rsid w:val="00E66E6D"/>
    <w:rPr>
      <w:sz w:val="20"/>
      <w:szCs w:val="20"/>
    </w:rPr>
  </w:style>
  <w:style w:type="character" w:customStyle="1" w:styleId="KommentartextZchn">
    <w:name w:val="Kommentartext Zchn"/>
    <w:basedOn w:val="Absatz-Standardschriftart"/>
    <w:link w:val="Kommentartext"/>
    <w:uiPriority w:val="99"/>
    <w:semiHidden/>
    <w:rsid w:val="00E66E6D"/>
    <w:rPr>
      <w:sz w:val="20"/>
      <w:szCs w:val="20"/>
      <w:lang w:eastAsia="en-US"/>
    </w:rPr>
  </w:style>
  <w:style w:type="paragraph" w:styleId="Kommentarthema">
    <w:name w:val="annotation subject"/>
    <w:basedOn w:val="Kommentartext"/>
    <w:next w:val="Kommentartext"/>
    <w:link w:val="KommentarthemaZchn"/>
    <w:uiPriority w:val="99"/>
    <w:semiHidden/>
    <w:unhideWhenUsed/>
    <w:rsid w:val="00E66E6D"/>
    <w:rPr>
      <w:b/>
      <w:bCs/>
    </w:rPr>
  </w:style>
  <w:style w:type="character" w:customStyle="1" w:styleId="KommentarthemaZchn">
    <w:name w:val="Kommentarthema Zchn"/>
    <w:basedOn w:val="KommentartextZchn"/>
    <w:link w:val="Kommentarthema"/>
    <w:uiPriority w:val="99"/>
    <w:semiHidden/>
    <w:rsid w:val="00E66E6D"/>
    <w:rPr>
      <w:b/>
      <w:bCs/>
      <w:sz w:val="20"/>
      <w:szCs w:val="20"/>
      <w:lang w:eastAsia="en-US"/>
    </w:rPr>
  </w:style>
  <w:style w:type="paragraph" w:styleId="Kopfzeile">
    <w:name w:val="header"/>
    <w:basedOn w:val="Standard"/>
    <w:link w:val="KopfzeileZchn"/>
    <w:uiPriority w:val="99"/>
    <w:unhideWhenUsed/>
    <w:rsid w:val="0030783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307830"/>
    <w:rPr>
      <w:sz w:val="22"/>
      <w:szCs w:val="22"/>
      <w:lang w:eastAsia="en-US"/>
    </w:rPr>
  </w:style>
  <w:style w:type="paragraph" w:styleId="Fuzeile">
    <w:name w:val="footer"/>
    <w:basedOn w:val="Standard"/>
    <w:link w:val="FuzeileZchn"/>
    <w:uiPriority w:val="99"/>
    <w:unhideWhenUsed/>
    <w:rsid w:val="0030783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307830"/>
    <w:rPr>
      <w:sz w:val="22"/>
      <w:szCs w:val="22"/>
      <w:lang w:eastAsia="en-US"/>
    </w:rPr>
  </w:style>
  <w:style w:type="table" w:styleId="Tabellenraster">
    <w:name w:val="Table Grid"/>
    <w:basedOn w:val="NormaleTabelle"/>
    <w:uiPriority w:val="59"/>
    <w:locked/>
    <w:rsid w:val="003078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12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14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C57F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451D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C29D0"/>
    <w:rPr>
      <w:rFonts w:ascii="Times New Roman" w:hAnsi="Times New Roman" w:cs="Times New Roman"/>
      <w:sz w:val="2"/>
      <w:lang w:eastAsia="en-US"/>
    </w:rPr>
  </w:style>
  <w:style w:type="character" w:styleId="Kommentarzeichen">
    <w:name w:val="annotation reference"/>
    <w:basedOn w:val="Absatz-Standardschriftart"/>
    <w:uiPriority w:val="99"/>
    <w:semiHidden/>
    <w:unhideWhenUsed/>
    <w:rsid w:val="00E66E6D"/>
    <w:rPr>
      <w:sz w:val="16"/>
      <w:szCs w:val="16"/>
    </w:rPr>
  </w:style>
  <w:style w:type="paragraph" w:styleId="Kommentartext">
    <w:name w:val="annotation text"/>
    <w:basedOn w:val="Standard"/>
    <w:link w:val="KommentartextZchn"/>
    <w:uiPriority w:val="99"/>
    <w:semiHidden/>
    <w:unhideWhenUsed/>
    <w:rsid w:val="00E66E6D"/>
    <w:rPr>
      <w:sz w:val="20"/>
      <w:szCs w:val="20"/>
    </w:rPr>
  </w:style>
  <w:style w:type="character" w:customStyle="1" w:styleId="KommentartextZchn">
    <w:name w:val="Kommentartext Zchn"/>
    <w:basedOn w:val="Absatz-Standardschriftart"/>
    <w:link w:val="Kommentartext"/>
    <w:uiPriority w:val="99"/>
    <w:semiHidden/>
    <w:rsid w:val="00E66E6D"/>
    <w:rPr>
      <w:sz w:val="20"/>
      <w:szCs w:val="20"/>
      <w:lang w:eastAsia="en-US"/>
    </w:rPr>
  </w:style>
  <w:style w:type="paragraph" w:styleId="Kommentarthema">
    <w:name w:val="annotation subject"/>
    <w:basedOn w:val="Kommentartext"/>
    <w:next w:val="Kommentartext"/>
    <w:link w:val="KommentarthemaZchn"/>
    <w:uiPriority w:val="99"/>
    <w:semiHidden/>
    <w:unhideWhenUsed/>
    <w:rsid w:val="00E66E6D"/>
    <w:rPr>
      <w:b/>
      <w:bCs/>
    </w:rPr>
  </w:style>
  <w:style w:type="character" w:customStyle="1" w:styleId="KommentarthemaZchn">
    <w:name w:val="Kommentarthema Zchn"/>
    <w:basedOn w:val="KommentartextZchn"/>
    <w:link w:val="Kommentarthema"/>
    <w:uiPriority w:val="99"/>
    <w:semiHidden/>
    <w:rsid w:val="00E66E6D"/>
    <w:rPr>
      <w:b/>
      <w:bCs/>
      <w:sz w:val="20"/>
      <w:szCs w:val="20"/>
      <w:lang w:eastAsia="en-US"/>
    </w:rPr>
  </w:style>
  <w:style w:type="paragraph" w:styleId="Kopfzeile">
    <w:name w:val="header"/>
    <w:basedOn w:val="Standard"/>
    <w:link w:val="KopfzeileZchn"/>
    <w:uiPriority w:val="99"/>
    <w:unhideWhenUsed/>
    <w:rsid w:val="0030783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307830"/>
    <w:rPr>
      <w:sz w:val="22"/>
      <w:szCs w:val="22"/>
      <w:lang w:eastAsia="en-US"/>
    </w:rPr>
  </w:style>
  <w:style w:type="paragraph" w:styleId="Fuzeile">
    <w:name w:val="footer"/>
    <w:basedOn w:val="Standard"/>
    <w:link w:val="FuzeileZchn"/>
    <w:uiPriority w:val="99"/>
    <w:unhideWhenUsed/>
    <w:rsid w:val="0030783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307830"/>
    <w:rPr>
      <w:sz w:val="22"/>
      <w:szCs w:val="22"/>
      <w:lang w:eastAsia="en-US"/>
    </w:rPr>
  </w:style>
  <w:style w:type="table" w:styleId="Tabellenraster">
    <w:name w:val="Table Grid"/>
    <w:basedOn w:val="NormaleTabelle"/>
    <w:uiPriority w:val="59"/>
    <w:locked/>
    <w:rsid w:val="003078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12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81161">
      <w:marLeft w:val="0"/>
      <w:marRight w:val="0"/>
      <w:marTop w:val="0"/>
      <w:marBottom w:val="0"/>
      <w:divBdr>
        <w:top w:val="none" w:sz="0" w:space="0" w:color="auto"/>
        <w:left w:val="none" w:sz="0" w:space="0" w:color="auto"/>
        <w:bottom w:val="none" w:sz="0" w:space="0" w:color="auto"/>
        <w:right w:val="none" w:sz="0" w:space="0" w:color="auto"/>
      </w:divBdr>
      <w:divsChild>
        <w:div w:id="1233781163">
          <w:marLeft w:val="0"/>
          <w:marRight w:val="0"/>
          <w:marTop w:val="0"/>
          <w:marBottom w:val="0"/>
          <w:divBdr>
            <w:top w:val="none" w:sz="0" w:space="0" w:color="auto"/>
            <w:left w:val="none" w:sz="0" w:space="0" w:color="auto"/>
            <w:bottom w:val="none" w:sz="0" w:space="0" w:color="auto"/>
            <w:right w:val="none" w:sz="0" w:space="0" w:color="auto"/>
          </w:divBdr>
          <w:divsChild>
            <w:div w:id="1233781165">
              <w:marLeft w:val="0"/>
              <w:marRight w:val="0"/>
              <w:marTop w:val="0"/>
              <w:marBottom w:val="0"/>
              <w:divBdr>
                <w:top w:val="none" w:sz="0" w:space="0" w:color="auto"/>
                <w:left w:val="none" w:sz="0" w:space="0" w:color="auto"/>
                <w:bottom w:val="none" w:sz="0" w:space="0" w:color="auto"/>
                <w:right w:val="none" w:sz="0" w:space="0" w:color="auto"/>
              </w:divBdr>
              <w:divsChild>
                <w:div w:id="1233781159">
                  <w:marLeft w:val="0"/>
                  <w:marRight w:val="0"/>
                  <w:marTop w:val="0"/>
                  <w:marBottom w:val="0"/>
                  <w:divBdr>
                    <w:top w:val="none" w:sz="0" w:space="0" w:color="auto"/>
                    <w:left w:val="none" w:sz="0" w:space="0" w:color="auto"/>
                    <w:bottom w:val="none" w:sz="0" w:space="0" w:color="auto"/>
                    <w:right w:val="none" w:sz="0" w:space="0" w:color="auto"/>
                  </w:divBdr>
                  <w:divsChild>
                    <w:div w:id="1233781162">
                      <w:marLeft w:val="0"/>
                      <w:marRight w:val="0"/>
                      <w:marTop w:val="0"/>
                      <w:marBottom w:val="0"/>
                      <w:divBdr>
                        <w:top w:val="none" w:sz="0" w:space="0" w:color="auto"/>
                        <w:left w:val="none" w:sz="0" w:space="0" w:color="auto"/>
                        <w:bottom w:val="none" w:sz="0" w:space="0" w:color="auto"/>
                        <w:right w:val="none" w:sz="0" w:space="0" w:color="auto"/>
                      </w:divBdr>
                      <w:divsChild>
                        <w:div w:id="1233781160">
                          <w:marLeft w:val="0"/>
                          <w:marRight w:val="0"/>
                          <w:marTop w:val="0"/>
                          <w:marBottom w:val="0"/>
                          <w:divBdr>
                            <w:top w:val="none" w:sz="0" w:space="0" w:color="auto"/>
                            <w:left w:val="none" w:sz="0" w:space="0" w:color="auto"/>
                            <w:bottom w:val="none" w:sz="0" w:space="0" w:color="auto"/>
                            <w:right w:val="none" w:sz="0" w:space="0" w:color="auto"/>
                          </w:divBdr>
                          <w:divsChild>
                            <w:div w:id="12337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11170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Ansprache zum Fest des Fastenbrechens</vt:lpstr>
    </vt:vector>
  </TitlesOfParts>
  <Company>Firmenname</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Ansprache zum Fest des Fastenbrechens</dc:title>
  <dc:creator>Benutzer</dc:creator>
  <cp:lastModifiedBy>Windows-Benutzer</cp:lastModifiedBy>
  <cp:revision>5</cp:revision>
  <cp:lastPrinted>2011-09-03T03:14:00Z</cp:lastPrinted>
  <dcterms:created xsi:type="dcterms:W3CDTF">2011-09-03T03:14:00Z</dcterms:created>
  <dcterms:modified xsi:type="dcterms:W3CDTF">2011-09-03T03:25:00Z</dcterms:modified>
</cp:coreProperties>
</file>